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</w:t>
            </w:r>
            <w:r w:rsidR="0018408E">
              <w:rPr>
                <w:sz w:val="24"/>
                <w:szCs w:val="24"/>
              </w:rPr>
              <w:t>1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295ABD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295ABD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 w:rsidRPr="00295ABD">
        <w:rPr>
          <w:rFonts w:eastAsia="Calibri"/>
          <w:b/>
          <w:sz w:val="28"/>
          <w:szCs w:val="28"/>
          <w:lang w:eastAsia="en-US"/>
        </w:rPr>
        <w:br/>
      </w:r>
      <w:r w:rsidRPr="00295ABD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 w:rsidRPr="00295ABD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Pr="00295ABD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Default="00775A48" w:rsidP="00267803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  <w:r w:rsidRPr="00295ABD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F44A00">
        <w:rPr>
          <w:rFonts w:eastAsia="Calibri"/>
          <w:b/>
          <w:sz w:val="24"/>
          <w:szCs w:val="24"/>
          <w:lang w:eastAsia="en-US"/>
        </w:rPr>
        <w:t>71</w:t>
      </w:r>
      <w:r w:rsidR="0018408E" w:rsidRPr="00295ABD">
        <w:rPr>
          <w:rFonts w:eastAsia="Calibri"/>
          <w:b/>
          <w:sz w:val="24"/>
          <w:szCs w:val="24"/>
          <w:lang w:eastAsia="en-US"/>
        </w:rPr>
        <w:t>.</w:t>
      </w:r>
      <w:r w:rsidR="00F44A00">
        <w:rPr>
          <w:rFonts w:eastAsia="Calibri"/>
          <w:b/>
          <w:sz w:val="24"/>
          <w:szCs w:val="24"/>
          <w:lang w:eastAsia="en-US"/>
        </w:rPr>
        <w:t>20</w:t>
      </w:r>
      <w:r w:rsidR="00E94C03" w:rsidRPr="00295ABD">
        <w:rPr>
          <w:b/>
          <w:sz w:val="24"/>
          <w:szCs w:val="24"/>
        </w:rPr>
        <w:t> - «</w:t>
      </w:r>
      <w:r w:rsidR="00F44A00" w:rsidRPr="00F44A00">
        <w:rPr>
          <w:rFonts w:eastAsia="Calibri"/>
          <w:b/>
          <w:sz w:val="24"/>
          <w:szCs w:val="24"/>
          <w:lang w:eastAsia="en-US"/>
        </w:rPr>
        <w:t>Технические испытания, исследования, анализ и сертификация</w:t>
      </w:r>
      <w:r w:rsidR="00E94C03" w:rsidRPr="00295ABD">
        <w:rPr>
          <w:b/>
          <w:sz w:val="24"/>
          <w:szCs w:val="24"/>
        </w:rPr>
        <w:t>»</w:t>
      </w:r>
    </w:p>
    <w:p w:rsidR="00F44A00" w:rsidRDefault="00F44A00" w:rsidP="00267803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F0038" w:rsidRPr="00295ABD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Pr="00295ABD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Pr="00295ABD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Pr="00295ABD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Pr="00295ABD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295ABD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8408E" w:rsidRPr="00295ABD" w:rsidRDefault="0018408E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295ABD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295ABD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Pr="00295ABD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295ABD">
        <w:rPr>
          <w:rFonts w:eastAsia="Calibri"/>
          <w:sz w:val="24"/>
          <w:szCs w:val="24"/>
          <w:lang w:eastAsia="en-US"/>
        </w:rPr>
        <w:t>20</w:t>
      </w:r>
      <w:r w:rsidR="007A2C91" w:rsidRPr="00295ABD">
        <w:rPr>
          <w:rFonts w:eastAsia="Calibri"/>
          <w:sz w:val="24"/>
          <w:szCs w:val="24"/>
          <w:lang w:eastAsia="en-US"/>
        </w:rPr>
        <w:t>2</w:t>
      </w:r>
      <w:r w:rsidR="0018408E" w:rsidRPr="00295ABD">
        <w:rPr>
          <w:rFonts w:eastAsia="Calibri"/>
          <w:sz w:val="24"/>
          <w:szCs w:val="24"/>
          <w:lang w:eastAsia="en-US"/>
        </w:rPr>
        <w:t>1</w:t>
      </w:r>
    </w:p>
    <w:p w:rsidR="00E64386" w:rsidRPr="00295ABD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295ABD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430D48" w:rsidRPr="00295ABD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 w:rsidRPr="00295ABD">
        <w:rPr>
          <w:sz w:val="24"/>
          <w:szCs w:val="24"/>
        </w:rPr>
        <w:fldChar w:fldCharType="begin"/>
      </w:r>
      <w:r w:rsidRPr="00295ABD">
        <w:rPr>
          <w:sz w:val="24"/>
          <w:szCs w:val="24"/>
        </w:rPr>
        <w:instrText xml:space="preserve"> TOC \o "1-3" \h \z \u </w:instrText>
      </w:r>
      <w:r w:rsidRPr="00295ABD">
        <w:rPr>
          <w:sz w:val="24"/>
          <w:szCs w:val="24"/>
        </w:rPr>
        <w:fldChar w:fldCharType="separate"/>
      </w:r>
      <w:hyperlink w:anchor="_Toc36218089" w:history="1">
        <w:r w:rsidR="00430D48" w:rsidRPr="00295ABD">
          <w:rPr>
            <w:rStyle w:val="af"/>
          </w:rPr>
          <w:t>ОБЩИЕ ПОЛОЖЕНИЯ</w:t>
        </w:r>
        <w:r w:rsidR="00430D48" w:rsidRPr="00295ABD">
          <w:rPr>
            <w:webHidden/>
          </w:rPr>
          <w:tab/>
        </w:r>
        <w:r w:rsidR="00430D48" w:rsidRPr="00295ABD">
          <w:rPr>
            <w:webHidden/>
          </w:rPr>
          <w:fldChar w:fldCharType="begin"/>
        </w:r>
        <w:r w:rsidR="00430D48" w:rsidRPr="00295ABD">
          <w:rPr>
            <w:webHidden/>
          </w:rPr>
          <w:instrText xml:space="preserve"> PAGEREF _Toc36218089 \h </w:instrText>
        </w:r>
        <w:r w:rsidR="00430D48" w:rsidRPr="00295ABD">
          <w:rPr>
            <w:webHidden/>
          </w:rPr>
        </w:r>
        <w:r w:rsidR="00430D48" w:rsidRPr="00295ABD">
          <w:rPr>
            <w:webHidden/>
          </w:rPr>
          <w:fldChar w:fldCharType="separate"/>
        </w:r>
        <w:r w:rsidR="00430D48" w:rsidRPr="00295ABD">
          <w:rPr>
            <w:webHidden/>
          </w:rPr>
          <w:t>3</w:t>
        </w:r>
        <w:r w:rsidR="00430D48"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0" w:history="1">
        <w:r w:rsidRPr="00295ABD">
          <w:rPr>
            <w:rStyle w:val="af"/>
          </w:rPr>
          <w:t>1.1.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Общие сведения о проведении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_Toc36218090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3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1" w:history="1">
        <w:r w:rsidRPr="00295ABD">
          <w:rPr>
            <w:rStyle w:val="af"/>
            <w:iCs/>
          </w:rPr>
          <w:t>1.2.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  <w:iCs/>
          </w:rPr>
          <w:t>Термины и определения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_Toc36218091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3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2" w:history="1">
        <w:r w:rsidRPr="00295ABD">
          <w:rPr>
            <w:rStyle w:val="af"/>
            <w:iCs/>
          </w:rPr>
          <w:t>1.3.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  <w:iCs/>
          </w:rPr>
          <w:t>Правовой статус документов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_Toc36218092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3" w:history="1">
        <w:r w:rsidRPr="00295ABD">
          <w:rPr>
            <w:rStyle w:val="af"/>
          </w:rPr>
          <w:t>1.4.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  <w:iCs/>
          </w:rPr>
          <w:t>Прочие</w:t>
        </w:r>
        <w:r w:rsidRPr="00295ABD">
          <w:rPr>
            <w:rStyle w:val="af"/>
          </w:rPr>
          <w:t xml:space="preserve"> положения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_Toc36218093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4" w:history="1">
        <w:r w:rsidRPr="00295ABD">
          <w:rPr>
            <w:rStyle w:val="af"/>
          </w:rPr>
          <w:t>2.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ОБЩИЙ ПОРЯДОК ПРОВЕДЕНИЯ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_Toc36218094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5" w:history="1">
        <w:r w:rsidRPr="00295ABD">
          <w:rPr>
            <w:rStyle w:val="af"/>
          </w:rPr>
          <w:t>2.1.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Предквалификация проводится в следующем порядке: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_Toc36218095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6" w:history="1">
        <w:r w:rsidRPr="00295ABD">
          <w:rPr>
            <w:rStyle w:val="af"/>
          </w:rPr>
          <w:t>2.2.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Подача Заявки на участие в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_Toc36218096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7" w:history="1">
        <w:r w:rsidRPr="00295ABD">
          <w:rPr>
            <w:rStyle w:val="af"/>
          </w:rPr>
          <w:t>2.3.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Требования к языку предложения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_Toc36218097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8" w:history="1">
        <w:r w:rsidRPr="00295ABD">
          <w:rPr>
            <w:rStyle w:val="af"/>
          </w:rPr>
          <w:t>2.4.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Разъяснение Документации о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_Toc36218098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9" w:history="1">
        <w:r w:rsidRPr="00295ABD">
          <w:rPr>
            <w:rStyle w:val="af"/>
          </w:rPr>
          <w:t>2.5.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Внесение изменений в Документацию о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_Toc36218099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0" w:history="1">
        <w:r w:rsidRPr="00295ABD">
          <w:rPr>
            <w:rStyle w:val="af"/>
          </w:rPr>
          <w:t>2.6.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Срок приема заявок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_Toc36218100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1" w:history="1">
        <w:r w:rsidRPr="00295ABD">
          <w:rPr>
            <w:rStyle w:val="af"/>
          </w:rPr>
          <w:t>2.7.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Требования к Участникам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_Toc36218101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2" w:history="1">
        <w:r w:rsidRPr="00295ABD">
          <w:rPr>
            <w:rStyle w:val="af"/>
          </w:rPr>
          <w:t>2.8.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Рассмотрение Заявок, оценка участников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_Toc36218102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7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3" w:history="1">
        <w:r w:rsidRPr="00295ABD">
          <w:rPr>
            <w:rStyle w:val="af"/>
          </w:rPr>
          <w:t>2.9.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Описание проведения технического аудита Участника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_Toc36218103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8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4" w:history="1">
        <w:r w:rsidRPr="00295ABD">
          <w:rPr>
            <w:rStyle w:val="af"/>
          </w:rPr>
          <w:t>2.10.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Уведомление Участников о результатах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_Toc36218104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8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5" w:history="1">
        <w:r w:rsidRPr="00295ABD">
          <w:rPr>
            <w:rStyle w:val="af"/>
          </w:rPr>
          <w:t>3.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ОБРАЗЦЫ ФОРМ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_Toc36218105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8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6" w:history="1">
        <w:r w:rsidRPr="00295ABD">
          <w:rPr>
            <w:rStyle w:val="af"/>
          </w:rPr>
          <w:t>Форма 1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_Toc36218106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10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7" w:history="1">
        <w:r w:rsidRPr="00295ABD">
          <w:rPr>
            <w:rStyle w:val="af"/>
          </w:rPr>
          <w:t>Форма 2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_Toc36218107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12</w:t>
        </w:r>
        <w:r w:rsidRPr="00295ABD">
          <w:rPr>
            <w:webHidden/>
          </w:rPr>
          <w:fldChar w:fldCharType="end"/>
        </w:r>
      </w:hyperlink>
    </w:p>
    <w:p w:rsidR="00E64386" w:rsidRPr="00295ABD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 w:rsidRPr="00295ABD"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 w:rsidRPr="00295ABD">
        <w:br w:type="page"/>
      </w:r>
      <w:bookmarkStart w:id="9" w:name="_Toc36218089"/>
      <w:r w:rsidR="00591AFD" w:rsidRPr="00295AB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295AB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295ABD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090"/>
      <w:r w:rsidRPr="00295ABD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 w:rsidRPr="00295ABD">
        <w:rPr>
          <w:sz w:val="24"/>
          <w:szCs w:val="24"/>
        </w:rPr>
        <w:t>проведении Предквалификации</w:t>
      </w:r>
      <w:bookmarkEnd w:id="25"/>
    </w:p>
    <w:p w:rsidR="00643532" w:rsidRPr="00295ABD" w:rsidRDefault="006E0AF1" w:rsidP="00C101E0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bookmarkStart w:id="26" w:name="_Ref55193512"/>
      <w:bookmarkStart w:id="27" w:name="Общие_сведения"/>
      <w:r w:rsidRPr="00295ABD">
        <w:rPr>
          <w:szCs w:val="24"/>
        </w:rPr>
        <w:t xml:space="preserve"> </w:t>
      </w:r>
      <w:r w:rsidR="00415F6D" w:rsidRPr="00295ABD">
        <w:rPr>
          <w:szCs w:val="24"/>
        </w:rPr>
        <w:t>Общество с ограниченной ответственностью</w:t>
      </w:r>
      <w:r w:rsidR="00A96FB6" w:rsidRPr="00295ABD">
        <w:rPr>
          <w:szCs w:val="24"/>
        </w:rPr>
        <w:t xml:space="preserve"> «Газпром </w:t>
      </w:r>
      <w:r w:rsidR="0066656E" w:rsidRPr="00295ABD">
        <w:rPr>
          <w:szCs w:val="24"/>
        </w:rPr>
        <w:t>СПГ технологии</w:t>
      </w:r>
      <w:r w:rsidR="00A96FB6" w:rsidRPr="00295ABD">
        <w:rPr>
          <w:szCs w:val="24"/>
        </w:rPr>
        <w:t>»</w:t>
      </w:r>
      <w:r w:rsidR="00E94C03" w:rsidRPr="00295ABD">
        <w:rPr>
          <w:szCs w:val="24"/>
        </w:rPr>
        <w:t xml:space="preserve"> (далее – Общество)</w:t>
      </w:r>
      <w:r w:rsidR="00A96FB6" w:rsidRPr="00295ABD">
        <w:rPr>
          <w:szCs w:val="24"/>
        </w:rPr>
        <w:t xml:space="preserve">, </w:t>
      </w:r>
      <w:r w:rsidR="001075F2" w:rsidRPr="00295ABD">
        <w:rPr>
          <w:szCs w:val="24"/>
        </w:rPr>
        <w:t xml:space="preserve">место нахождения: Российская Федерация, </w:t>
      </w:r>
      <w:r w:rsidR="0066656E" w:rsidRPr="00295ABD">
        <w:rPr>
          <w:szCs w:val="24"/>
        </w:rPr>
        <w:t>197022</w:t>
      </w:r>
      <w:r w:rsidR="001075F2" w:rsidRPr="00295ABD">
        <w:rPr>
          <w:szCs w:val="24"/>
        </w:rPr>
        <w:t xml:space="preserve">, город Санкт-Петербург, </w:t>
      </w:r>
      <w:r w:rsidR="0066656E" w:rsidRPr="00295ABD">
        <w:rPr>
          <w:szCs w:val="24"/>
        </w:rPr>
        <w:t>Аптекарская</w:t>
      </w:r>
      <w:r w:rsidR="001075F2" w:rsidRPr="00295ABD">
        <w:rPr>
          <w:szCs w:val="24"/>
        </w:rPr>
        <w:t xml:space="preserve"> набережная, дом 20 литер А.,</w:t>
      </w:r>
      <w:r w:rsidR="00975DEF" w:rsidRPr="00295ABD">
        <w:rPr>
          <w:szCs w:val="24"/>
        </w:rPr>
        <w:t xml:space="preserve"> </w:t>
      </w:r>
      <w:bookmarkEnd w:id="26"/>
      <w:bookmarkEnd w:id="27"/>
      <w:r w:rsidR="00775A48" w:rsidRPr="00295ABD">
        <w:rPr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 w:rsidRPr="00295ABD">
        <w:rPr>
          <w:szCs w:val="24"/>
        </w:rPr>
        <w:t xml:space="preserve">процедуру </w:t>
      </w:r>
      <w:r w:rsidR="00775A48" w:rsidRPr="00295ABD">
        <w:rPr>
          <w:szCs w:val="24"/>
        </w:rPr>
        <w:t>Предквалификаци</w:t>
      </w:r>
      <w:r w:rsidR="005937BA" w:rsidRPr="00295ABD">
        <w:rPr>
          <w:szCs w:val="24"/>
        </w:rPr>
        <w:t xml:space="preserve">и на соответствие </w:t>
      </w:r>
      <w:r w:rsidR="00013DC5" w:rsidRPr="00295ABD">
        <w:rPr>
          <w:szCs w:val="24"/>
        </w:rPr>
        <w:t xml:space="preserve">требованиям, предъявляемым к </w:t>
      </w:r>
      <w:r w:rsidR="005937BA" w:rsidRPr="00295ABD">
        <w:rPr>
          <w:szCs w:val="24"/>
        </w:rPr>
        <w:t>потенциальны</w:t>
      </w:r>
      <w:r w:rsidR="00013DC5" w:rsidRPr="00295ABD">
        <w:rPr>
          <w:szCs w:val="24"/>
        </w:rPr>
        <w:t>м</w:t>
      </w:r>
      <w:r w:rsidR="005937BA" w:rsidRPr="00295ABD">
        <w:rPr>
          <w:szCs w:val="24"/>
        </w:rPr>
        <w:t xml:space="preserve"> Участник</w:t>
      </w:r>
      <w:r w:rsidR="00013DC5" w:rsidRPr="00295ABD">
        <w:rPr>
          <w:szCs w:val="24"/>
        </w:rPr>
        <w:t>ам</w:t>
      </w:r>
      <w:r w:rsidR="005937BA" w:rsidRPr="00295ABD">
        <w:rPr>
          <w:szCs w:val="24"/>
        </w:rPr>
        <w:t xml:space="preserve"> закупок</w:t>
      </w:r>
      <w:r w:rsidR="00013DC5" w:rsidRPr="00295ABD">
        <w:rPr>
          <w:szCs w:val="24"/>
        </w:rPr>
        <w:t xml:space="preserve"> Общества</w:t>
      </w:r>
      <w:r w:rsidR="005937BA" w:rsidRPr="00295ABD">
        <w:rPr>
          <w:szCs w:val="24"/>
        </w:rPr>
        <w:t xml:space="preserve"> по виду деятельности</w:t>
      </w:r>
      <w:r w:rsidR="00013DC5" w:rsidRPr="00295ABD">
        <w:rPr>
          <w:szCs w:val="24"/>
        </w:rPr>
        <w:t>:</w:t>
      </w:r>
      <w:r w:rsidR="00775A48" w:rsidRPr="00295ABD">
        <w:rPr>
          <w:szCs w:val="24"/>
        </w:rPr>
        <w:t xml:space="preserve"> </w:t>
      </w:r>
      <w:r w:rsidR="00013DC5" w:rsidRPr="00295ABD">
        <w:rPr>
          <w:b/>
          <w:bCs w:val="0"/>
          <w:szCs w:val="24"/>
        </w:rPr>
        <w:t xml:space="preserve">ОКВЭД </w:t>
      </w:r>
      <w:r w:rsidR="00F44A00">
        <w:rPr>
          <w:b/>
          <w:bCs w:val="0"/>
          <w:szCs w:val="24"/>
        </w:rPr>
        <w:t>71</w:t>
      </w:r>
      <w:r w:rsidR="00C101E0" w:rsidRPr="00295ABD">
        <w:rPr>
          <w:b/>
          <w:bCs w:val="0"/>
          <w:szCs w:val="24"/>
        </w:rPr>
        <w:t>.</w:t>
      </w:r>
      <w:r w:rsidR="00F44A00">
        <w:rPr>
          <w:b/>
          <w:bCs w:val="0"/>
          <w:szCs w:val="24"/>
        </w:rPr>
        <w:t>2</w:t>
      </w:r>
      <w:r w:rsidR="00C101E0" w:rsidRPr="00295ABD">
        <w:rPr>
          <w:b/>
          <w:bCs w:val="0"/>
          <w:szCs w:val="24"/>
        </w:rPr>
        <w:t>0 - «</w:t>
      </w:r>
      <w:r w:rsidR="00F44A00" w:rsidRPr="00F44A00">
        <w:rPr>
          <w:rFonts w:eastAsia="Calibri"/>
          <w:b/>
          <w:szCs w:val="24"/>
          <w:lang w:eastAsia="en-US"/>
        </w:rPr>
        <w:t>Технические испытания, исследования, анализ и сертификация</w:t>
      </w:r>
      <w:r w:rsidR="00C101E0" w:rsidRPr="00295ABD">
        <w:rPr>
          <w:b/>
          <w:bCs w:val="0"/>
          <w:szCs w:val="24"/>
        </w:rPr>
        <w:t>»</w:t>
      </w:r>
      <w:r w:rsidR="00C101E0" w:rsidRPr="00295ABD">
        <w:rPr>
          <w:szCs w:val="24"/>
        </w:rPr>
        <w:t>.</w:t>
      </w:r>
    </w:p>
    <w:p w:rsidR="00A96FB6" w:rsidRPr="00295ABD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295ABD">
        <w:rPr>
          <w:szCs w:val="24"/>
        </w:rPr>
        <w:t xml:space="preserve"> </w:t>
      </w:r>
    </w:p>
    <w:p w:rsidR="00E94C03" w:rsidRPr="00295ABD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295ABD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 w:rsidRPr="00295ABD">
        <w:rPr>
          <w:szCs w:val="24"/>
        </w:rPr>
        <w:t>У</w:t>
      </w:r>
      <w:r w:rsidRPr="00295ABD"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ОКВЭД </w:t>
      </w:r>
      <w:r w:rsidR="00F44A00">
        <w:rPr>
          <w:b/>
          <w:bCs w:val="0"/>
          <w:szCs w:val="24"/>
        </w:rPr>
        <w:t>71</w:t>
      </w:r>
      <w:r w:rsidR="0018408E" w:rsidRPr="00295ABD">
        <w:rPr>
          <w:b/>
          <w:bCs w:val="0"/>
          <w:szCs w:val="24"/>
        </w:rPr>
        <w:t>.</w:t>
      </w:r>
      <w:r w:rsidR="00F44A00">
        <w:rPr>
          <w:b/>
          <w:bCs w:val="0"/>
          <w:szCs w:val="24"/>
        </w:rPr>
        <w:t>2</w:t>
      </w:r>
      <w:r w:rsidR="0018408E" w:rsidRPr="00295ABD">
        <w:rPr>
          <w:b/>
          <w:bCs w:val="0"/>
          <w:szCs w:val="24"/>
        </w:rPr>
        <w:t>0 - «</w:t>
      </w:r>
      <w:r w:rsidR="00F44A00" w:rsidRPr="00F44A00">
        <w:rPr>
          <w:rFonts w:eastAsia="Calibri"/>
          <w:b/>
          <w:szCs w:val="24"/>
          <w:lang w:eastAsia="en-US"/>
        </w:rPr>
        <w:t>Технические испытания, исследования, анализ и сертификация</w:t>
      </w:r>
      <w:r w:rsidR="0018408E" w:rsidRPr="00295ABD">
        <w:rPr>
          <w:b/>
          <w:bCs w:val="0"/>
          <w:szCs w:val="24"/>
        </w:rPr>
        <w:t>»</w:t>
      </w:r>
      <w:r w:rsidRPr="00295ABD">
        <w:rPr>
          <w:szCs w:val="24"/>
        </w:rPr>
        <w:t>.</w:t>
      </w:r>
    </w:p>
    <w:p w:rsidR="00135113" w:rsidRPr="00295ABD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Участ</w:t>
      </w:r>
      <w:r w:rsidR="00135113" w:rsidRPr="00295ABD">
        <w:rPr>
          <w:szCs w:val="24"/>
        </w:rPr>
        <w:t>ник Предквалификации может направить единую Заявку на участие в нескольких</w:t>
      </w:r>
      <w:r w:rsidR="009F35BE" w:rsidRPr="00295ABD">
        <w:rPr>
          <w:szCs w:val="24"/>
        </w:rPr>
        <w:t>,</w:t>
      </w:r>
      <w:r w:rsidR="00135113" w:rsidRPr="00295ABD">
        <w:rPr>
          <w:szCs w:val="24"/>
        </w:rPr>
        <w:t xml:space="preserve"> проводимых Организатором </w:t>
      </w:r>
      <w:proofErr w:type="spellStart"/>
      <w:r w:rsidR="00135113" w:rsidRPr="00295ABD">
        <w:rPr>
          <w:szCs w:val="24"/>
        </w:rPr>
        <w:t>Предквалификациях</w:t>
      </w:r>
      <w:proofErr w:type="spellEnd"/>
      <w:r w:rsidR="00135113" w:rsidRPr="00295ABD">
        <w:rPr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="00135113" w:rsidRPr="00295ABD">
        <w:rPr>
          <w:szCs w:val="24"/>
        </w:rPr>
        <w:t>Предквалификациях</w:t>
      </w:r>
      <w:proofErr w:type="spellEnd"/>
      <w:r w:rsidR="00135113" w:rsidRPr="00295ABD">
        <w:rPr>
          <w:szCs w:val="24"/>
        </w:rPr>
        <w:t>.</w:t>
      </w:r>
    </w:p>
    <w:p w:rsidR="009F35BE" w:rsidRPr="00295ABD" w:rsidRDefault="009F35BE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 xml:space="preserve">Сроки проведения </w:t>
      </w:r>
      <w:proofErr w:type="spellStart"/>
      <w:r w:rsidRPr="00295ABD">
        <w:rPr>
          <w:szCs w:val="24"/>
        </w:rPr>
        <w:t>Предквалификации</w:t>
      </w:r>
      <w:proofErr w:type="spellEnd"/>
      <w:r w:rsidRPr="00295ABD">
        <w:rPr>
          <w:szCs w:val="24"/>
        </w:rPr>
        <w:t xml:space="preserve"> устанавливаются так, чтобы обеспечить возможность неограниченному кругу лиц до момента окончания срока приема заявок </w:t>
      </w:r>
      <w:r w:rsidRPr="00295ABD">
        <w:rPr>
          <w:szCs w:val="24"/>
        </w:rPr>
        <w:br/>
        <w:t xml:space="preserve">на участие в Конкурентной закупке соответствующих видов товаров, работ, услуг подать заявку на участие в </w:t>
      </w:r>
      <w:proofErr w:type="spellStart"/>
      <w:r w:rsidRPr="00295ABD">
        <w:rPr>
          <w:szCs w:val="24"/>
        </w:rPr>
        <w:t>Предквалификации</w:t>
      </w:r>
      <w:proofErr w:type="spellEnd"/>
      <w:r w:rsidR="00320481" w:rsidRPr="00295ABD">
        <w:rPr>
          <w:szCs w:val="24"/>
        </w:rPr>
        <w:t>.</w:t>
      </w:r>
    </w:p>
    <w:p w:rsidR="00775A48" w:rsidRPr="00295ABD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Pr="00295ABD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8" w:name="_Toc200440589"/>
      <w:bookmarkStart w:id="29" w:name="_Toc200441642"/>
      <w:bookmarkStart w:id="30" w:name="_Toc200441793"/>
      <w:bookmarkStart w:id="31" w:name="_Toc200597878"/>
      <w:bookmarkStart w:id="32" w:name="_Toc202243064"/>
      <w:bookmarkStart w:id="33" w:name="_Toc202247451"/>
      <w:bookmarkStart w:id="34" w:name="_Toc36218091"/>
      <w:bookmarkEnd w:id="19"/>
      <w:r w:rsidRPr="00295ABD"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4"/>
    </w:p>
    <w:p w:rsidR="00A53A9C" w:rsidRPr="00295ABD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 w:rsidRPr="00295ABD">
        <w:rPr>
          <w:b/>
          <w:bCs w:val="0"/>
          <w:sz w:val="24"/>
          <w:szCs w:val="24"/>
        </w:rPr>
        <w:t xml:space="preserve">Документация о Предквалификации: </w:t>
      </w:r>
      <w:r w:rsidRPr="00295ABD"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Pr="00295ABD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5" w:name="OLE_LINK3"/>
      <w:bookmarkStart w:id="36" w:name="OLE_LINK4"/>
      <w:r w:rsidRPr="00295ABD">
        <w:rPr>
          <w:b/>
          <w:bCs w:val="0"/>
          <w:sz w:val="24"/>
          <w:szCs w:val="24"/>
        </w:rPr>
        <w:t>Заявка</w:t>
      </w:r>
      <w:bookmarkEnd w:id="35"/>
      <w:bookmarkEnd w:id="36"/>
      <w:r w:rsidRPr="00295ABD">
        <w:rPr>
          <w:b/>
          <w:bCs w:val="0"/>
          <w:sz w:val="24"/>
          <w:szCs w:val="24"/>
        </w:rPr>
        <w:t>:</w:t>
      </w:r>
      <w:r w:rsidRPr="00295ABD">
        <w:rPr>
          <w:sz w:val="24"/>
          <w:szCs w:val="24"/>
        </w:rPr>
        <w:t xml:space="preserve"> </w:t>
      </w:r>
      <w:r w:rsidR="0060002F" w:rsidRPr="00295ABD">
        <w:rPr>
          <w:sz w:val="24"/>
          <w:szCs w:val="24"/>
        </w:rPr>
        <w:t>к</w:t>
      </w:r>
      <w:r w:rsidRPr="00295ABD">
        <w:rPr>
          <w:sz w:val="24"/>
          <w:szCs w:val="24"/>
        </w:rPr>
        <w:t xml:space="preserve">омплект документов, </w:t>
      </w:r>
      <w:r w:rsidR="0060002F" w:rsidRPr="00295ABD">
        <w:rPr>
          <w:sz w:val="24"/>
          <w:szCs w:val="24"/>
        </w:rPr>
        <w:t xml:space="preserve">предоставляемый Участником Предквалификации, </w:t>
      </w:r>
      <w:r w:rsidRPr="00295ABD">
        <w:rPr>
          <w:sz w:val="24"/>
          <w:szCs w:val="24"/>
        </w:rPr>
        <w:t xml:space="preserve">Организатору </w:t>
      </w:r>
      <w:r w:rsidR="0060002F" w:rsidRPr="00295ABD">
        <w:rPr>
          <w:sz w:val="24"/>
          <w:szCs w:val="24"/>
        </w:rPr>
        <w:t xml:space="preserve">в составе, </w:t>
      </w:r>
      <w:r w:rsidRPr="00295ABD">
        <w:rPr>
          <w:sz w:val="24"/>
          <w:szCs w:val="24"/>
        </w:rPr>
        <w:t>по форме и в порядке, установленн</w:t>
      </w:r>
      <w:r w:rsidR="0060002F" w:rsidRPr="00295ABD">
        <w:rPr>
          <w:sz w:val="24"/>
          <w:szCs w:val="24"/>
        </w:rPr>
        <w:t>ыми</w:t>
      </w:r>
      <w:r w:rsidRPr="00295ABD">
        <w:rPr>
          <w:sz w:val="24"/>
          <w:szCs w:val="24"/>
        </w:rPr>
        <w:t xml:space="preserve"> Документацией о Предквалификации.</w:t>
      </w:r>
    </w:p>
    <w:p w:rsidR="00A53A9C" w:rsidRPr="00295ABD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95ABD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95ABD">
            <w:rPr>
              <w:rStyle w:val="af"/>
              <w:sz w:val="24"/>
              <w:szCs w:val="24"/>
            </w:rPr>
            <w:t>https://www</w:t>
          </w:r>
          <w:r w:rsidRPr="00295ABD">
            <w:rPr>
              <w:rStyle w:val="af"/>
              <w:sz w:val="24"/>
              <w:szCs w:val="24"/>
            </w:rPr>
            <w:t>.</w:t>
          </w:r>
          <w:r w:rsidRPr="00295ABD">
            <w:rPr>
              <w:rStyle w:val="af"/>
              <w:sz w:val="24"/>
              <w:szCs w:val="24"/>
            </w:rPr>
            <w:t>gspgt.ru/</w:t>
          </w:r>
        </w:hyperlink>
      </w:hyperlink>
    </w:p>
    <w:p w:rsidR="00A53A9C" w:rsidRPr="00295ABD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95ABD">
        <w:rPr>
          <w:b/>
          <w:bCs w:val="0"/>
          <w:sz w:val="24"/>
          <w:szCs w:val="24"/>
        </w:rPr>
        <w:t>Предквалификация:</w:t>
      </w:r>
      <w:r w:rsidRPr="00295ABD">
        <w:rPr>
          <w:bCs w:val="0"/>
          <w:sz w:val="24"/>
          <w:szCs w:val="24"/>
        </w:rPr>
        <w:t xml:space="preserve"> </w:t>
      </w:r>
      <w:r w:rsidR="00267803" w:rsidRPr="00295ABD">
        <w:rPr>
          <w:sz w:val="24"/>
          <w:szCs w:val="24"/>
        </w:rPr>
        <w:t>О</w:t>
      </w:r>
      <w:r w:rsidRPr="00295ABD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95ABD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95ABD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95ABD">
        <w:rPr>
          <w:b/>
          <w:bCs w:val="0"/>
          <w:sz w:val="24"/>
          <w:szCs w:val="24"/>
        </w:rPr>
        <w:t>У</w:t>
      </w:r>
      <w:r w:rsidRPr="00295ABD">
        <w:rPr>
          <w:b/>
          <w:bCs w:val="0"/>
          <w:sz w:val="24"/>
          <w:szCs w:val="24"/>
        </w:rPr>
        <w:t>частников:</w:t>
      </w:r>
      <w:r w:rsidRPr="00295ABD">
        <w:rPr>
          <w:sz w:val="24"/>
          <w:szCs w:val="24"/>
        </w:rPr>
        <w:t xml:space="preserve"> </w:t>
      </w:r>
      <w:r w:rsidR="00267803" w:rsidRPr="00295ABD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Pr="00295ABD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95ABD">
        <w:rPr>
          <w:b/>
          <w:bCs w:val="0"/>
          <w:sz w:val="24"/>
          <w:szCs w:val="24"/>
        </w:rPr>
        <w:t>Технический аудит:</w:t>
      </w:r>
      <w:r w:rsidRPr="00295ABD">
        <w:rPr>
          <w:sz w:val="24"/>
          <w:szCs w:val="24"/>
        </w:rPr>
        <w:t xml:space="preserve"> Проверка </w:t>
      </w:r>
      <w:r w:rsidR="00267803" w:rsidRPr="00295ABD">
        <w:rPr>
          <w:sz w:val="24"/>
          <w:szCs w:val="24"/>
        </w:rPr>
        <w:t xml:space="preserve">соответствия сведений, указанных участником в </w:t>
      </w:r>
      <w:r w:rsidR="0060002F" w:rsidRPr="00295ABD">
        <w:rPr>
          <w:sz w:val="24"/>
          <w:szCs w:val="24"/>
        </w:rPr>
        <w:t>З</w:t>
      </w:r>
      <w:r w:rsidR="00267803" w:rsidRPr="00295ABD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Предквалификации.</w:t>
      </w:r>
    </w:p>
    <w:p w:rsidR="00A53A9C" w:rsidRPr="00295ABD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 w:rsidRPr="00295ABD">
        <w:rPr>
          <w:b/>
          <w:bCs w:val="0"/>
          <w:sz w:val="24"/>
          <w:szCs w:val="24"/>
        </w:rPr>
        <w:t>Участник Предквалификации:</w:t>
      </w:r>
      <w:r w:rsidRPr="00295ABD">
        <w:rPr>
          <w:sz w:val="24"/>
          <w:szCs w:val="24"/>
        </w:rPr>
        <w:t xml:space="preserve"> </w:t>
      </w:r>
      <w:r w:rsidR="00267803" w:rsidRPr="00295ABD">
        <w:rPr>
          <w:sz w:val="24"/>
          <w:szCs w:val="24"/>
        </w:rPr>
        <w:t>Ю</w:t>
      </w:r>
      <w:r w:rsidRPr="00295ABD"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 w:rsidRPr="00295ABD">
        <w:rPr>
          <w:sz w:val="24"/>
          <w:szCs w:val="24"/>
        </w:rPr>
        <w:t>.</w:t>
      </w:r>
    </w:p>
    <w:p w:rsidR="00E64386" w:rsidRPr="00295ABD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7" w:name="_Toc36218092"/>
      <w:r w:rsidRPr="00295ABD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7"/>
    </w:p>
    <w:p w:rsidR="00267803" w:rsidRPr="00295ABD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8" w:name="_Toc55285339"/>
      <w:bookmarkStart w:id="39" w:name="_Toc55305373"/>
      <w:bookmarkStart w:id="40" w:name="_Toc57314619"/>
      <w:bookmarkStart w:id="41" w:name="_Toc69728944"/>
      <w:bookmarkStart w:id="42" w:name="_Toc66354324"/>
      <w:bookmarkEnd w:id="10"/>
      <w:r w:rsidRPr="00295ABD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95ABD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95ABD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95ABD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95ABD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295ABD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3" w:name="_Toc200440592"/>
      <w:bookmarkStart w:id="44" w:name="_Toc200441645"/>
      <w:bookmarkStart w:id="45" w:name="_Toc200441796"/>
      <w:bookmarkStart w:id="46" w:name="_Toc200597880"/>
      <w:bookmarkStart w:id="47" w:name="_Toc202243066"/>
      <w:bookmarkStart w:id="48" w:name="_Toc202247453"/>
      <w:bookmarkStart w:id="49" w:name="_Toc36218093"/>
      <w:bookmarkEnd w:id="38"/>
      <w:bookmarkEnd w:id="39"/>
      <w:bookmarkEnd w:id="40"/>
      <w:bookmarkEnd w:id="41"/>
      <w:bookmarkEnd w:id="42"/>
      <w:r w:rsidRPr="00295ABD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295ABD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CC7AC0" w:rsidRPr="00295ABD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0" w:name="_Toc55285338"/>
      <w:bookmarkStart w:id="51" w:name="_Toc55305372"/>
      <w:bookmarkStart w:id="52" w:name="_Toc57314621"/>
      <w:bookmarkStart w:id="53" w:name="_Toc69728946"/>
      <w:bookmarkStart w:id="54" w:name="_Toc98251657"/>
      <w:r w:rsidRPr="00295ABD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295ABD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295ABD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295ABD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5" w:name="ИНСТРУКЦИИ"/>
      <w:bookmarkStart w:id="56" w:name="_Ref55300680"/>
      <w:bookmarkStart w:id="57" w:name="_Toc55305378"/>
      <w:bookmarkStart w:id="58" w:name="_Toc57314640"/>
      <w:bookmarkStart w:id="59" w:name="_Toc69728963"/>
      <w:bookmarkStart w:id="60" w:name="_Toc98251712"/>
      <w:bookmarkEnd w:id="50"/>
      <w:bookmarkEnd w:id="51"/>
      <w:bookmarkEnd w:id="52"/>
      <w:bookmarkEnd w:id="53"/>
      <w:bookmarkEnd w:id="54"/>
      <w:r w:rsidRPr="00295ABD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295ABD">
        <w:rPr>
          <w:iCs/>
          <w:sz w:val="24"/>
          <w:szCs w:val="24"/>
        </w:rPr>
        <w:br/>
      </w:r>
      <w:r w:rsidRPr="00295ABD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295ABD">
        <w:rPr>
          <w:iCs/>
          <w:sz w:val="24"/>
          <w:szCs w:val="24"/>
        </w:rPr>
        <w:t>Предквалификации</w:t>
      </w:r>
      <w:r w:rsidRPr="00295ABD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295ABD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1" w:name="_Toc238624974"/>
      <w:bookmarkStart w:id="62" w:name="_Toc238630843"/>
      <w:bookmarkStart w:id="63" w:name="_Toc238975790"/>
      <w:bookmarkStart w:id="64" w:name="_Toc243308119"/>
      <w:bookmarkStart w:id="65" w:name="_Toc243895471"/>
      <w:bookmarkStart w:id="66" w:name="_Toc243900319"/>
      <w:bookmarkStart w:id="67" w:name="_Toc243910675"/>
      <w:bookmarkStart w:id="68" w:name="_Toc261942858"/>
      <w:bookmarkStart w:id="69" w:name="_Toc262559749"/>
      <w:bookmarkStart w:id="70" w:name="_Toc272326759"/>
      <w:bookmarkStart w:id="71" w:name="_Toc272327819"/>
      <w:bookmarkStart w:id="72" w:name="_Toc272328378"/>
      <w:bookmarkStart w:id="73" w:name="_Toc276377105"/>
      <w:bookmarkStart w:id="74" w:name="_Toc277343708"/>
      <w:bookmarkStart w:id="75" w:name="_Toc277407815"/>
      <w:bookmarkStart w:id="76" w:name="_Toc381632111"/>
    </w:p>
    <w:p w:rsidR="00E64386" w:rsidRPr="00295ABD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7" w:name="_Ref440305687"/>
      <w:bookmarkStart w:id="78" w:name="_Toc518119235"/>
      <w:bookmarkStart w:id="79" w:name="_Toc55193148"/>
      <w:bookmarkStart w:id="80" w:name="_Toc55285342"/>
      <w:bookmarkStart w:id="81" w:name="_Toc55305379"/>
      <w:bookmarkStart w:id="82" w:name="_Toc57314641"/>
      <w:bookmarkStart w:id="83" w:name="_Toc69728964"/>
      <w:bookmarkStart w:id="84" w:name="_Toc98251713"/>
      <w:bookmarkStart w:id="85" w:name="_Toc200440596"/>
      <w:bookmarkStart w:id="86" w:name="_Toc200441649"/>
      <w:bookmarkStart w:id="87" w:name="_Toc200441800"/>
      <w:bookmarkStart w:id="88" w:name="_Toc200597884"/>
      <w:bookmarkStart w:id="89" w:name="_Toc202243070"/>
      <w:bookmarkStart w:id="90" w:name="_Toc202247457"/>
      <w:bookmarkStart w:id="91" w:name="_Toc3621809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295ABD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CC7AC0" w:rsidRPr="00295ABD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1"/>
    </w:p>
    <w:p w:rsidR="00E64386" w:rsidRPr="00295ABD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2" w:name="_Toc36218095"/>
      <w:r w:rsidRPr="00295ABD"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295ABD">
        <w:rPr>
          <w:b/>
          <w:i w:val="0"/>
          <w:color w:val="auto"/>
          <w:sz w:val="24"/>
          <w:szCs w:val="24"/>
        </w:rPr>
        <w:t>проводится в сл</w:t>
      </w:r>
      <w:r w:rsidR="00E64386" w:rsidRPr="00295ABD">
        <w:rPr>
          <w:b/>
          <w:i w:val="0"/>
          <w:color w:val="auto"/>
          <w:sz w:val="24"/>
          <w:szCs w:val="24"/>
        </w:rPr>
        <w:t>е</w:t>
      </w:r>
      <w:r w:rsidR="00E64386" w:rsidRPr="00295ABD">
        <w:rPr>
          <w:b/>
          <w:i w:val="0"/>
          <w:color w:val="auto"/>
          <w:sz w:val="24"/>
          <w:szCs w:val="24"/>
        </w:rPr>
        <w:t>дующем порядке:</w:t>
      </w:r>
      <w:bookmarkEnd w:id="92"/>
    </w:p>
    <w:p w:rsidR="00CC7AC0" w:rsidRPr="00295ABD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р</w:t>
      </w:r>
      <w:r w:rsidR="00CC7AC0" w:rsidRPr="00295ABD">
        <w:rPr>
          <w:sz w:val="24"/>
          <w:szCs w:val="24"/>
        </w:rPr>
        <w:t>азме</w:t>
      </w:r>
      <w:r w:rsidRPr="00295ABD">
        <w:rPr>
          <w:sz w:val="24"/>
          <w:szCs w:val="24"/>
        </w:rPr>
        <w:t>ще</w:t>
      </w:r>
      <w:r w:rsidR="00CC7AC0" w:rsidRPr="00295ABD">
        <w:rPr>
          <w:sz w:val="24"/>
          <w:szCs w:val="24"/>
        </w:rPr>
        <w:t xml:space="preserve">ние на </w:t>
      </w:r>
      <w:r w:rsidR="003F2EC8" w:rsidRPr="00295ABD">
        <w:rPr>
          <w:sz w:val="24"/>
          <w:szCs w:val="24"/>
        </w:rPr>
        <w:t>Официальном с</w:t>
      </w:r>
      <w:r w:rsidR="00CC7AC0" w:rsidRPr="00295ABD">
        <w:rPr>
          <w:sz w:val="24"/>
          <w:szCs w:val="24"/>
        </w:rPr>
        <w:t xml:space="preserve">айте Общества </w:t>
      </w:r>
      <w:r w:rsidR="00110462" w:rsidRPr="00295ABD">
        <w:rPr>
          <w:sz w:val="24"/>
          <w:szCs w:val="24"/>
        </w:rPr>
        <w:t>И</w:t>
      </w:r>
      <w:r w:rsidR="00EF17CA" w:rsidRPr="00295ABD">
        <w:rPr>
          <w:sz w:val="24"/>
          <w:szCs w:val="24"/>
        </w:rPr>
        <w:t>звещения</w:t>
      </w:r>
      <w:r w:rsidR="00CC7AC0" w:rsidRPr="00295ABD">
        <w:rPr>
          <w:sz w:val="24"/>
          <w:szCs w:val="24"/>
        </w:rPr>
        <w:t xml:space="preserve"> и Документации о Предквалификации</w:t>
      </w:r>
      <w:r w:rsidR="00E64386" w:rsidRPr="00295ABD">
        <w:rPr>
          <w:sz w:val="24"/>
          <w:szCs w:val="24"/>
        </w:rPr>
        <w:t>;</w:t>
      </w:r>
    </w:p>
    <w:p w:rsidR="00CC7AC0" w:rsidRPr="00295ABD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CC7AC0" w:rsidRPr="00295ABD">
        <w:rPr>
          <w:sz w:val="24"/>
          <w:szCs w:val="24"/>
        </w:rPr>
        <w:t xml:space="preserve">одготовка и подача </w:t>
      </w:r>
      <w:r w:rsidR="0060002F" w:rsidRPr="00295ABD">
        <w:rPr>
          <w:sz w:val="24"/>
          <w:szCs w:val="24"/>
        </w:rPr>
        <w:t>З</w:t>
      </w:r>
      <w:r w:rsidR="00CC7AC0" w:rsidRPr="00295ABD">
        <w:rPr>
          <w:sz w:val="24"/>
          <w:szCs w:val="24"/>
        </w:rPr>
        <w:t xml:space="preserve">аявки потенциального </w:t>
      </w:r>
      <w:r w:rsidRPr="00295ABD">
        <w:rPr>
          <w:sz w:val="24"/>
          <w:szCs w:val="24"/>
        </w:rPr>
        <w:t>У</w:t>
      </w:r>
      <w:r w:rsidR="00CC7AC0" w:rsidRPr="00295ABD">
        <w:rPr>
          <w:sz w:val="24"/>
          <w:szCs w:val="24"/>
        </w:rPr>
        <w:t>частника Предквалификации;</w:t>
      </w:r>
    </w:p>
    <w:p w:rsidR="00CC7AC0" w:rsidRPr="00295ABD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CC7AC0" w:rsidRPr="00295ABD">
        <w:rPr>
          <w:sz w:val="24"/>
          <w:szCs w:val="24"/>
        </w:rPr>
        <w:t>рием</w:t>
      </w:r>
      <w:r w:rsidRPr="00295ABD">
        <w:rPr>
          <w:sz w:val="24"/>
          <w:szCs w:val="24"/>
        </w:rPr>
        <w:t xml:space="preserve"> и</w:t>
      </w:r>
      <w:r w:rsidR="00CC7AC0" w:rsidRPr="00295ABD">
        <w:rPr>
          <w:sz w:val="24"/>
          <w:szCs w:val="24"/>
        </w:rPr>
        <w:t xml:space="preserve"> регистрация </w:t>
      </w:r>
      <w:r w:rsidR="0060002F" w:rsidRPr="00295ABD">
        <w:rPr>
          <w:sz w:val="24"/>
          <w:szCs w:val="24"/>
        </w:rPr>
        <w:t>З</w:t>
      </w:r>
      <w:r w:rsidR="00CC7AC0" w:rsidRPr="00295ABD">
        <w:rPr>
          <w:sz w:val="24"/>
          <w:szCs w:val="24"/>
        </w:rPr>
        <w:t>аявки на участие в Предквалификации;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р</w:t>
      </w:r>
      <w:r w:rsidR="00CC7AC0" w:rsidRPr="00295ABD">
        <w:rPr>
          <w:sz w:val="24"/>
          <w:szCs w:val="24"/>
        </w:rPr>
        <w:t xml:space="preserve">ассмотрение </w:t>
      </w:r>
      <w:r w:rsidR="0060002F" w:rsidRPr="00295ABD">
        <w:rPr>
          <w:sz w:val="24"/>
          <w:szCs w:val="24"/>
        </w:rPr>
        <w:t>З</w:t>
      </w:r>
      <w:r w:rsidR="00CC7AC0" w:rsidRPr="00295ABD">
        <w:rPr>
          <w:sz w:val="24"/>
          <w:szCs w:val="24"/>
        </w:rPr>
        <w:t>аявки на участие в Предквалификации;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CC7AC0" w:rsidRPr="00295ABD">
        <w:rPr>
          <w:sz w:val="24"/>
          <w:szCs w:val="24"/>
        </w:rPr>
        <w:t>роведение оценки участника Предквалификации</w:t>
      </w:r>
      <w:r w:rsidRPr="00295ABD">
        <w:rPr>
          <w:sz w:val="24"/>
          <w:szCs w:val="24"/>
        </w:rPr>
        <w:t>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сбор информации из других источников о качестве выполняемых работ участниками Предквалификации (при необходимости</w:t>
      </w:r>
      <w:r w:rsidRPr="00295ABD">
        <w:footnoteReference w:id="1"/>
      </w:r>
      <w:r w:rsidRPr="00295ABD">
        <w:rPr>
          <w:sz w:val="24"/>
          <w:szCs w:val="24"/>
        </w:rPr>
        <w:t>);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уведомление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Pr="00295ABD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096"/>
      <w:r w:rsidRPr="00295ABD">
        <w:rPr>
          <w:b/>
          <w:i w:val="0"/>
          <w:color w:val="auto"/>
          <w:sz w:val="24"/>
          <w:szCs w:val="24"/>
        </w:rPr>
        <w:t xml:space="preserve">Подача </w:t>
      </w:r>
      <w:r w:rsidR="0060002F" w:rsidRPr="00295ABD">
        <w:rPr>
          <w:b/>
          <w:i w:val="0"/>
          <w:color w:val="auto"/>
          <w:sz w:val="24"/>
          <w:szCs w:val="24"/>
        </w:rPr>
        <w:t>З</w:t>
      </w:r>
      <w:r w:rsidRPr="00295ABD"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3"/>
    </w:p>
    <w:p w:rsidR="00BF36EC" w:rsidRPr="00295ABD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 </w:t>
      </w:r>
      <w:proofErr w:type="spellStart"/>
      <w:r w:rsidRPr="00295ABD">
        <w:rPr>
          <w:sz w:val="24"/>
          <w:szCs w:val="24"/>
        </w:rPr>
        <w:t>Предквалификации</w:t>
      </w:r>
      <w:proofErr w:type="spellEnd"/>
      <w:r w:rsidRPr="00295ABD">
        <w:rPr>
          <w:sz w:val="24"/>
          <w:szCs w:val="24"/>
        </w:rPr>
        <w:t xml:space="preserve"> направляет на адрес электронной почты Общества </w:t>
      </w:r>
      <w:hyperlink r:id="rId10" w:history="1">
        <w:r w:rsidR="00A65C3B" w:rsidRPr="00295ABD">
          <w:rPr>
            <w:rStyle w:val="af"/>
            <w:sz w:val="24"/>
            <w:szCs w:val="24"/>
            <w:lang w:val="en-US"/>
          </w:rPr>
          <w:t>info</w:t>
        </w:r>
        <w:r w:rsidR="00A65C3B" w:rsidRPr="00295ABD">
          <w:rPr>
            <w:rStyle w:val="af"/>
            <w:sz w:val="24"/>
            <w:szCs w:val="24"/>
          </w:rPr>
          <w:t>@</w:t>
        </w:r>
        <w:proofErr w:type="spellStart"/>
        <w:r w:rsidR="00A65C3B" w:rsidRPr="00295ABD">
          <w:rPr>
            <w:rStyle w:val="af"/>
            <w:sz w:val="24"/>
            <w:szCs w:val="24"/>
            <w:lang w:val="en-US"/>
          </w:rPr>
          <w:t>gspgt</w:t>
        </w:r>
        <w:proofErr w:type="spellEnd"/>
        <w:r w:rsidR="00A65C3B" w:rsidRPr="00295ABD">
          <w:rPr>
            <w:rStyle w:val="af"/>
            <w:sz w:val="24"/>
            <w:szCs w:val="24"/>
          </w:rPr>
          <w:t>.</w:t>
        </w:r>
        <w:proofErr w:type="spellStart"/>
        <w:r w:rsidR="00A65C3B" w:rsidRPr="00295ABD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A65C3B" w:rsidRPr="00295ABD">
        <w:rPr>
          <w:sz w:val="24"/>
          <w:szCs w:val="24"/>
        </w:rPr>
        <w:t xml:space="preserve"> </w:t>
      </w:r>
      <w:r w:rsidR="0060002F" w:rsidRPr="00295ABD">
        <w:rPr>
          <w:sz w:val="24"/>
          <w:szCs w:val="24"/>
        </w:rPr>
        <w:t>З</w:t>
      </w:r>
      <w:r w:rsidR="00A65C3B" w:rsidRPr="00295ABD">
        <w:rPr>
          <w:sz w:val="24"/>
          <w:szCs w:val="24"/>
        </w:rPr>
        <w:t xml:space="preserve">аявку </w:t>
      </w:r>
      <w:r w:rsidRPr="00295ABD">
        <w:rPr>
          <w:sz w:val="24"/>
          <w:szCs w:val="24"/>
        </w:rPr>
        <w:t>в виде</w:t>
      </w:r>
      <w:r w:rsidR="00F735B6" w:rsidRPr="00295ABD">
        <w:rPr>
          <w:sz w:val="24"/>
          <w:szCs w:val="24"/>
        </w:rPr>
        <w:t xml:space="preserve"> архивного файла с паролем</w:t>
      </w:r>
      <w:r w:rsidR="00A65C3B" w:rsidRPr="00295ABD">
        <w:rPr>
          <w:sz w:val="24"/>
          <w:szCs w:val="24"/>
        </w:rPr>
        <w:t>. В</w:t>
      </w:r>
      <w:r w:rsidRPr="00295ABD">
        <w:rPr>
          <w:sz w:val="24"/>
          <w:szCs w:val="24"/>
        </w:rPr>
        <w:t xml:space="preserve"> течение 5 (пяти) рабочих дней </w:t>
      </w:r>
      <w:r w:rsidR="00A65C3B" w:rsidRPr="00295ABD">
        <w:rPr>
          <w:sz w:val="24"/>
          <w:szCs w:val="24"/>
        </w:rPr>
        <w:t xml:space="preserve">с даты направления </w:t>
      </w:r>
      <w:r w:rsidR="0060002F" w:rsidRPr="00295ABD">
        <w:rPr>
          <w:sz w:val="24"/>
          <w:szCs w:val="24"/>
        </w:rPr>
        <w:t>З</w:t>
      </w:r>
      <w:r w:rsidR="00A65C3B" w:rsidRPr="00295ABD">
        <w:rPr>
          <w:sz w:val="24"/>
          <w:szCs w:val="24"/>
        </w:rPr>
        <w:t xml:space="preserve">аявки </w:t>
      </w:r>
      <w:r w:rsidR="0060002F" w:rsidRPr="00295ABD">
        <w:rPr>
          <w:sz w:val="24"/>
          <w:szCs w:val="24"/>
        </w:rPr>
        <w:t xml:space="preserve">предоставляет </w:t>
      </w:r>
      <w:r w:rsidR="00F735B6" w:rsidRPr="00295ABD">
        <w:rPr>
          <w:sz w:val="24"/>
          <w:szCs w:val="24"/>
        </w:rPr>
        <w:t>комплект документов</w:t>
      </w:r>
      <w:r w:rsidR="00A65C3B" w:rsidRPr="00295ABD">
        <w:rPr>
          <w:sz w:val="24"/>
          <w:szCs w:val="24"/>
        </w:rPr>
        <w:t xml:space="preserve"> </w:t>
      </w:r>
      <w:r w:rsidR="00F735B6" w:rsidRPr="00295ABD">
        <w:rPr>
          <w:sz w:val="24"/>
          <w:szCs w:val="24"/>
        </w:rPr>
        <w:t xml:space="preserve">входящий в состав Заявки </w:t>
      </w:r>
      <w:r w:rsidR="00A65C3B" w:rsidRPr="00295ABD">
        <w:rPr>
          <w:sz w:val="24"/>
          <w:szCs w:val="24"/>
        </w:rPr>
        <w:t>в бумажном виде на почтовый адрес Общества: 197022, город Санкт-Петербург, Аптекарская набережная, дом 20, литера А; или предоставляет по адресу фактического местонахождения: город Санкт-Петербург, Аптекарская набережная, дом 20, литера А пом./офис 16-Н/320.</w:t>
      </w:r>
    </w:p>
    <w:p w:rsidR="00F735B6" w:rsidRPr="00295ABD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Копии предоставляемых в составе Заявки документов должны быть заверены нотариально либо подписаны уполномоченным представителем Контрагента и заверены печатью Контрагента.</w:t>
      </w:r>
    </w:p>
    <w:p w:rsidR="00A65C3B" w:rsidRPr="00295ABD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Заявка на участие в Предквалификации включает в себя</w:t>
      </w:r>
      <w:r w:rsidR="0060002F" w:rsidRPr="00295ABD">
        <w:rPr>
          <w:sz w:val="24"/>
          <w:szCs w:val="24"/>
        </w:rPr>
        <w:t xml:space="preserve"> следующий комплект документов</w:t>
      </w:r>
      <w:r w:rsidRPr="00295ABD">
        <w:rPr>
          <w:sz w:val="24"/>
          <w:szCs w:val="24"/>
        </w:rPr>
        <w:t>:</w:t>
      </w:r>
    </w:p>
    <w:p w:rsidR="0060002F" w:rsidRPr="00295ABD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Заявка на участие в Предквалификации (</w:t>
      </w:r>
      <w:r w:rsidR="003D001B" w:rsidRPr="00295ABD">
        <w:rPr>
          <w:sz w:val="24"/>
          <w:szCs w:val="24"/>
        </w:rPr>
        <w:t>Форма 1</w:t>
      </w:r>
      <w:r w:rsidRPr="00295ABD">
        <w:rPr>
          <w:sz w:val="24"/>
          <w:szCs w:val="24"/>
        </w:rPr>
        <w:t>);</w:t>
      </w:r>
    </w:p>
    <w:p w:rsidR="0060002F" w:rsidRPr="00295ABD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а</w:t>
      </w:r>
      <w:r w:rsidR="0060002F" w:rsidRPr="00295ABD">
        <w:rPr>
          <w:sz w:val="24"/>
          <w:szCs w:val="24"/>
        </w:rPr>
        <w:t>нкета Участника (</w:t>
      </w:r>
      <w:r w:rsidR="003D001B" w:rsidRPr="00295ABD">
        <w:rPr>
          <w:sz w:val="24"/>
          <w:szCs w:val="24"/>
        </w:rPr>
        <w:t>Форма 2</w:t>
      </w:r>
      <w:r w:rsidR="0060002F" w:rsidRPr="00295ABD">
        <w:rPr>
          <w:sz w:val="24"/>
          <w:szCs w:val="24"/>
        </w:rPr>
        <w:t>);</w:t>
      </w:r>
    </w:p>
    <w:p w:rsidR="00562935" w:rsidRPr="00295ABD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карточки предприятия Участника (для юридических лиц</w:t>
      </w:r>
      <w:r w:rsidR="007E60A8" w:rsidRPr="00295ABD">
        <w:rPr>
          <w:sz w:val="24"/>
          <w:szCs w:val="24"/>
        </w:rPr>
        <w:t xml:space="preserve"> и индивидуальных предпринимателей</w:t>
      </w:r>
      <w:r w:rsidRPr="00295ABD">
        <w:rPr>
          <w:sz w:val="24"/>
          <w:szCs w:val="24"/>
        </w:rPr>
        <w:t>);</w:t>
      </w:r>
    </w:p>
    <w:p w:rsidR="007C7FAA" w:rsidRPr="00295ABD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</w:t>
      </w:r>
      <w:r w:rsidR="00F735B6" w:rsidRPr="00295ABD">
        <w:rPr>
          <w:sz w:val="24"/>
          <w:szCs w:val="24"/>
        </w:rPr>
        <w:t>опии учредительных документов</w:t>
      </w:r>
      <w:r w:rsidR="007C7FAA" w:rsidRPr="00295ABD">
        <w:rPr>
          <w:sz w:val="24"/>
          <w:szCs w:val="24"/>
        </w:rPr>
        <w:t xml:space="preserve"> Участника Предквалификации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лица);</w:t>
      </w:r>
    </w:p>
    <w:p w:rsidR="007C7FAA" w:rsidRPr="00295ABD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F735B6" w:rsidRPr="00295ABD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</w:t>
      </w:r>
      <w:r w:rsidR="00F735B6" w:rsidRPr="00295ABD">
        <w:rPr>
          <w:sz w:val="24"/>
          <w:szCs w:val="24"/>
        </w:rPr>
        <w:t xml:space="preserve"> свидетельства о регистрации</w:t>
      </w:r>
      <w:r w:rsidR="00562935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 xml:space="preserve">и </w:t>
      </w:r>
      <w:r w:rsidR="00F735B6" w:rsidRPr="00295ABD">
        <w:rPr>
          <w:sz w:val="24"/>
          <w:szCs w:val="24"/>
        </w:rPr>
        <w:t>постановке на учет в налоговом органе</w:t>
      </w:r>
      <w:r w:rsidR="00562935" w:rsidRPr="00295ABD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295ABD">
        <w:rPr>
          <w:sz w:val="24"/>
          <w:szCs w:val="24"/>
        </w:rPr>
        <w:t>;</w:t>
      </w:r>
    </w:p>
    <w:p w:rsidR="00ED140C" w:rsidRPr="00295ABD" w:rsidRDefault="00ED140C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паспорта руководителя организации</w:t>
      </w:r>
      <w:r w:rsidR="00C233C6" w:rsidRPr="00295ABD">
        <w:rPr>
          <w:sz w:val="24"/>
          <w:szCs w:val="24"/>
        </w:rPr>
        <w:t xml:space="preserve"> (для юридических лиц)</w:t>
      </w:r>
      <w:r w:rsidRPr="00295ABD">
        <w:rPr>
          <w:sz w:val="24"/>
          <w:szCs w:val="24"/>
        </w:rPr>
        <w:t xml:space="preserve"> или физического лица;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</w:t>
      </w:r>
      <w:r w:rsidR="00F735B6" w:rsidRPr="00295ABD">
        <w:rPr>
          <w:sz w:val="24"/>
          <w:szCs w:val="24"/>
        </w:rPr>
        <w:t>опи</w:t>
      </w:r>
      <w:r w:rsidRPr="00295ABD">
        <w:rPr>
          <w:sz w:val="24"/>
          <w:szCs w:val="24"/>
        </w:rPr>
        <w:t>и</w:t>
      </w:r>
      <w:r w:rsidR="00F735B6" w:rsidRPr="00295ABD">
        <w:rPr>
          <w:sz w:val="24"/>
          <w:szCs w:val="24"/>
        </w:rPr>
        <w:t xml:space="preserve"> лицензи</w:t>
      </w:r>
      <w:r w:rsidRPr="00295ABD">
        <w:rPr>
          <w:sz w:val="24"/>
          <w:szCs w:val="24"/>
        </w:rPr>
        <w:t>й</w:t>
      </w:r>
      <w:r w:rsidR="00F735B6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295ABD">
        <w:rPr>
          <w:sz w:val="24"/>
          <w:szCs w:val="24"/>
        </w:rPr>
        <w:t>);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д</w:t>
      </w:r>
      <w:r w:rsidR="00F735B6" w:rsidRPr="00295ABD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295ABD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295ABD">
        <w:rPr>
          <w:sz w:val="24"/>
          <w:szCs w:val="24"/>
        </w:rPr>
        <w:t>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копии документов, п</w:t>
      </w:r>
      <w:r w:rsidR="00F735B6" w:rsidRPr="00295ABD">
        <w:rPr>
          <w:sz w:val="24"/>
          <w:szCs w:val="24"/>
        </w:rPr>
        <w:t>одтвержд</w:t>
      </w:r>
      <w:r w:rsidRPr="00295ABD">
        <w:rPr>
          <w:sz w:val="24"/>
          <w:szCs w:val="24"/>
        </w:rPr>
        <w:t>ающих</w:t>
      </w:r>
      <w:r w:rsidR="00F735B6" w:rsidRPr="00295ABD">
        <w:rPr>
          <w:sz w:val="24"/>
          <w:szCs w:val="24"/>
        </w:rPr>
        <w:t xml:space="preserve"> полномочи</w:t>
      </w:r>
      <w:r w:rsidRPr="00295ABD">
        <w:rPr>
          <w:sz w:val="24"/>
          <w:szCs w:val="24"/>
        </w:rPr>
        <w:t>я</w:t>
      </w:r>
      <w:r w:rsidR="00F735B6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руководителя</w:t>
      </w:r>
      <w:r w:rsidR="00F735B6" w:rsidRPr="00295ABD">
        <w:rPr>
          <w:sz w:val="24"/>
          <w:szCs w:val="24"/>
        </w:rPr>
        <w:t>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</w:t>
      </w:r>
      <w:r w:rsidR="00F735B6" w:rsidRPr="00295ABD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 w:rsidRPr="00295ABD">
        <w:rPr>
          <w:sz w:val="24"/>
          <w:szCs w:val="24"/>
        </w:rPr>
        <w:t xml:space="preserve"> в рамках проведения Предквалификации</w:t>
      </w:r>
      <w:r w:rsidRPr="00295ABD"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295ABD">
        <w:rPr>
          <w:sz w:val="24"/>
          <w:szCs w:val="24"/>
        </w:rPr>
        <w:t>;</w:t>
      </w:r>
    </w:p>
    <w:p w:rsidR="00F735B6" w:rsidRPr="00295ABD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 xml:space="preserve">копии </w:t>
      </w:r>
      <w:r w:rsidR="00647A10" w:rsidRPr="00295ABD">
        <w:rPr>
          <w:sz w:val="24"/>
          <w:szCs w:val="24"/>
        </w:rPr>
        <w:t>с</w:t>
      </w:r>
      <w:r w:rsidR="00F735B6" w:rsidRPr="00295ABD">
        <w:rPr>
          <w:sz w:val="24"/>
          <w:szCs w:val="24"/>
        </w:rPr>
        <w:t>ертификат</w:t>
      </w:r>
      <w:r w:rsidRPr="00295ABD">
        <w:rPr>
          <w:sz w:val="24"/>
          <w:szCs w:val="24"/>
        </w:rPr>
        <w:t>ов</w:t>
      </w:r>
      <w:r w:rsidR="00F735B6" w:rsidRPr="00295ABD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295ABD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д</w:t>
      </w:r>
      <w:r w:rsidR="00F735B6" w:rsidRPr="00295ABD">
        <w:rPr>
          <w:sz w:val="24"/>
          <w:szCs w:val="24"/>
        </w:rPr>
        <w:t>окумент</w:t>
      </w:r>
      <w:r w:rsidRPr="00295ABD">
        <w:rPr>
          <w:sz w:val="24"/>
          <w:szCs w:val="24"/>
        </w:rPr>
        <w:t>а</w:t>
      </w:r>
      <w:r w:rsidR="00F735B6" w:rsidRPr="00295ABD">
        <w:rPr>
          <w:sz w:val="24"/>
          <w:szCs w:val="24"/>
        </w:rPr>
        <w:t>, подтверждающ</w:t>
      </w:r>
      <w:r w:rsidRPr="00295ABD">
        <w:rPr>
          <w:sz w:val="24"/>
          <w:szCs w:val="24"/>
        </w:rPr>
        <w:t>его</w:t>
      </w:r>
      <w:r w:rsidR="00F735B6" w:rsidRPr="00295ABD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295ABD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копии б</w:t>
      </w:r>
      <w:r w:rsidR="00F735B6" w:rsidRPr="00295ABD">
        <w:rPr>
          <w:sz w:val="24"/>
          <w:szCs w:val="24"/>
        </w:rPr>
        <w:t>ухгалтерск</w:t>
      </w:r>
      <w:r w:rsidRPr="00295ABD">
        <w:rPr>
          <w:sz w:val="24"/>
          <w:szCs w:val="24"/>
        </w:rPr>
        <w:t>ой</w:t>
      </w:r>
      <w:r w:rsidR="00F735B6" w:rsidRPr="00295ABD">
        <w:rPr>
          <w:sz w:val="24"/>
          <w:szCs w:val="24"/>
        </w:rPr>
        <w:t xml:space="preserve"> отчетност</w:t>
      </w:r>
      <w:r w:rsidRPr="00295ABD">
        <w:rPr>
          <w:sz w:val="24"/>
          <w:szCs w:val="24"/>
        </w:rPr>
        <w:t>и</w:t>
      </w:r>
      <w:r w:rsidR="00F735B6" w:rsidRPr="00295ABD">
        <w:rPr>
          <w:sz w:val="24"/>
          <w:szCs w:val="24"/>
        </w:rPr>
        <w:t xml:space="preserve"> за три последних отчетных периода; </w:t>
      </w:r>
    </w:p>
    <w:p w:rsidR="007C7FAA" w:rsidRPr="00295ABD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ш</w:t>
      </w:r>
      <w:r w:rsidR="00F735B6" w:rsidRPr="00295ABD">
        <w:rPr>
          <w:sz w:val="24"/>
          <w:szCs w:val="24"/>
        </w:rPr>
        <w:t>татно</w:t>
      </w:r>
      <w:r w:rsidRPr="00295ABD">
        <w:rPr>
          <w:sz w:val="24"/>
          <w:szCs w:val="24"/>
        </w:rPr>
        <w:t>го</w:t>
      </w:r>
      <w:r w:rsidR="00F735B6" w:rsidRPr="00295ABD">
        <w:rPr>
          <w:sz w:val="24"/>
          <w:szCs w:val="24"/>
        </w:rPr>
        <w:t xml:space="preserve"> расписани</w:t>
      </w:r>
      <w:r w:rsidRPr="00295ABD">
        <w:rPr>
          <w:sz w:val="24"/>
          <w:szCs w:val="24"/>
        </w:rPr>
        <w:t>я</w:t>
      </w:r>
      <w:r w:rsidR="00F735B6" w:rsidRPr="00295ABD">
        <w:rPr>
          <w:sz w:val="24"/>
          <w:szCs w:val="24"/>
        </w:rPr>
        <w:t>.</w:t>
      </w:r>
    </w:p>
    <w:p w:rsidR="00135113" w:rsidRPr="00295ABD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 может направить единую Заявку на участие </w:t>
      </w:r>
      <w:r w:rsidR="000429E3" w:rsidRPr="00295ABD">
        <w:rPr>
          <w:sz w:val="24"/>
          <w:szCs w:val="24"/>
        </w:rPr>
        <w:t>в нескольких,</w:t>
      </w:r>
      <w:r w:rsidRPr="00295ABD">
        <w:rPr>
          <w:sz w:val="24"/>
          <w:szCs w:val="24"/>
        </w:rPr>
        <w:t xml:space="preserve"> проводимых Организатором </w:t>
      </w:r>
      <w:proofErr w:type="spellStart"/>
      <w:r w:rsidRPr="00295ABD">
        <w:rPr>
          <w:sz w:val="24"/>
          <w:szCs w:val="24"/>
        </w:rPr>
        <w:t>Предквалификациях</w:t>
      </w:r>
      <w:proofErr w:type="spellEnd"/>
      <w:r w:rsidRPr="00295ABD">
        <w:rPr>
          <w:sz w:val="24"/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Pr="00295ABD">
        <w:rPr>
          <w:sz w:val="24"/>
          <w:szCs w:val="24"/>
        </w:rPr>
        <w:t>Предквалификациях</w:t>
      </w:r>
      <w:proofErr w:type="spellEnd"/>
      <w:r w:rsidRPr="00295ABD">
        <w:rPr>
          <w:sz w:val="24"/>
          <w:szCs w:val="24"/>
        </w:rPr>
        <w:t xml:space="preserve"> и приложив полный комплект документов, учитывающий требования Документаций по </w:t>
      </w:r>
      <w:proofErr w:type="spellStart"/>
      <w:r w:rsidRPr="00295ABD">
        <w:rPr>
          <w:sz w:val="24"/>
          <w:szCs w:val="24"/>
        </w:rPr>
        <w:t>Предквалификациям</w:t>
      </w:r>
      <w:proofErr w:type="spellEnd"/>
      <w:r w:rsidRPr="00295ABD">
        <w:rPr>
          <w:sz w:val="24"/>
          <w:szCs w:val="24"/>
        </w:rPr>
        <w:t xml:space="preserve"> по указанном видам деятельности.</w:t>
      </w:r>
    </w:p>
    <w:p w:rsidR="007C7FAA" w:rsidRPr="00295ABD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 w:rsidRPr="00295ABD">
        <w:rPr>
          <w:sz w:val="24"/>
          <w:szCs w:val="24"/>
        </w:rPr>
        <w:t>.</w:t>
      </w:r>
    </w:p>
    <w:p w:rsidR="00F735B6" w:rsidRPr="00295ABD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Запрашиваемые в составе Заявки согласно перечню документов сведения в соответствии с действующим законодательством Российской Федерации не относятся </w:t>
      </w:r>
      <w:r w:rsidRPr="00295ABD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Pr="00295ABD" w:rsidRDefault="006E03BD" w:rsidP="00AD56CC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процессе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1859D3" w:rsidRPr="00295ABD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295ABD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Лица, включенных в реестр потенциальных участников закупок Общества вправе 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в Предквалификации.</w:t>
      </w:r>
    </w:p>
    <w:p w:rsidR="00BF36EC" w:rsidRPr="00295ABD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097"/>
      <w:r w:rsidRPr="00295ABD">
        <w:rPr>
          <w:b/>
          <w:i w:val="0"/>
          <w:color w:val="auto"/>
          <w:sz w:val="24"/>
          <w:szCs w:val="24"/>
        </w:rPr>
        <w:t>Требования к языку предложения</w:t>
      </w:r>
      <w:bookmarkEnd w:id="94"/>
    </w:p>
    <w:p w:rsidR="00E64386" w:rsidRPr="00295ABD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5" w:name="_Toc57314648"/>
      <w:r w:rsidRPr="00295ABD">
        <w:rPr>
          <w:sz w:val="24"/>
          <w:szCs w:val="24"/>
        </w:rPr>
        <w:t xml:space="preserve">Все документы, входящие в </w:t>
      </w:r>
      <w:r w:rsidR="007857C5" w:rsidRPr="00295ABD">
        <w:rPr>
          <w:sz w:val="24"/>
          <w:szCs w:val="24"/>
        </w:rPr>
        <w:t xml:space="preserve">состав </w:t>
      </w:r>
      <w:r w:rsidR="007E60A8" w:rsidRPr="00295ABD">
        <w:rPr>
          <w:sz w:val="24"/>
          <w:szCs w:val="24"/>
        </w:rPr>
        <w:t>Заявки</w:t>
      </w:r>
      <w:r w:rsidRPr="00295ABD">
        <w:rPr>
          <w:sz w:val="24"/>
          <w:szCs w:val="24"/>
        </w:rPr>
        <w:t>, должны быть подготовлены</w:t>
      </w:r>
      <w:r w:rsidR="004D47BB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на русском языке за исключением нижеследующ</w:t>
      </w:r>
      <w:r w:rsidRPr="00295ABD">
        <w:rPr>
          <w:sz w:val="24"/>
          <w:szCs w:val="24"/>
        </w:rPr>
        <w:t>е</w:t>
      </w:r>
      <w:r w:rsidRPr="00295ABD">
        <w:rPr>
          <w:sz w:val="24"/>
          <w:szCs w:val="24"/>
        </w:rPr>
        <w:t>го</w:t>
      </w:r>
      <w:r w:rsidR="005E61DE" w:rsidRPr="00295ABD">
        <w:rPr>
          <w:sz w:val="24"/>
          <w:szCs w:val="24"/>
        </w:rPr>
        <w:t>.</w:t>
      </w:r>
    </w:p>
    <w:p w:rsidR="00E64386" w:rsidRPr="00295ABD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Документы, оригиналы которых выданы Участнику третьими лицами</w:t>
      </w:r>
      <w:r w:rsidR="005E61DE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 w:rsidRPr="00295ABD">
        <w:rPr>
          <w:sz w:val="24"/>
          <w:szCs w:val="24"/>
        </w:rPr>
        <w:t xml:space="preserve"> – </w:t>
      </w:r>
      <w:proofErr w:type="spellStart"/>
      <w:r w:rsidRPr="00295ABD">
        <w:rPr>
          <w:sz w:val="24"/>
          <w:szCs w:val="24"/>
        </w:rPr>
        <w:t>апостилированный</w:t>
      </w:r>
      <w:proofErr w:type="spellEnd"/>
      <w:r w:rsidRPr="00295ABD">
        <w:rPr>
          <w:sz w:val="24"/>
          <w:szCs w:val="24"/>
        </w:rPr>
        <w:t>). При выявл</w:t>
      </w:r>
      <w:r w:rsidRPr="00295ABD">
        <w:rPr>
          <w:sz w:val="24"/>
          <w:szCs w:val="24"/>
        </w:rPr>
        <w:t>е</w:t>
      </w:r>
      <w:r w:rsidRPr="00295ABD">
        <w:rPr>
          <w:sz w:val="24"/>
          <w:szCs w:val="24"/>
        </w:rPr>
        <w:t xml:space="preserve">нии расхождений между русским переводом </w:t>
      </w:r>
      <w:r w:rsidR="00736CA5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295ABD">
        <w:rPr>
          <w:sz w:val="24"/>
          <w:szCs w:val="24"/>
        </w:rPr>
        <w:t>е</w:t>
      </w:r>
      <w:r w:rsidRPr="00295ABD">
        <w:rPr>
          <w:sz w:val="24"/>
          <w:szCs w:val="24"/>
        </w:rPr>
        <w:t>вода.</w:t>
      </w:r>
    </w:p>
    <w:p w:rsidR="003F46DD" w:rsidRPr="00295ABD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Организатор</w:t>
      </w:r>
      <w:r w:rsidR="00E64386" w:rsidRPr="00295ABD">
        <w:rPr>
          <w:sz w:val="24"/>
          <w:szCs w:val="24"/>
        </w:rPr>
        <w:t xml:space="preserve"> вправе не рассматривать документы, не переведенные </w:t>
      </w:r>
      <w:r w:rsidR="00736CA5" w:rsidRPr="00295ABD">
        <w:rPr>
          <w:sz w:val="24"/>
          <w:szCs w:val="24"/>
        </w:rPr>
        <w:br/>
      </w:r>
      <w:r w:rsidR="00E64386" w:rsidRPr="00295ABD">
        <w:rPr>
          <w:sz w:val="24"/>
          <w:szCs w:val="24"/>
        </w:rPr>
        <w:t>на ру</w:t>
      </w:r>
      <w:r w:rsidR="00E64386" w:rsidRPr="00295ABD">
        <w:rPr>
          <w:sz w:val="24"/>
          <w:szCs w:val="24"/>
        </w:rPr>
        <w:t>с</w:t>
      </w:r>
      <w:r w:rsidR="00E64386" w:rsidRPr="00295ABD">
        <w:rPr>
          <w:sz w:val="24"/>
          <w:szCs w:val="24"/>
        </w:rPr>
        <w:t>ский язык.</w:t>
      </w:r>
      <w:bookmarkStart w:id="96" w:name="_Hlt40850038"/>
      <w:bookmarkStart w:id="97" w:name="_Toc98251720"/>
      <w:bookmarkEnd w:id="96"/>
    </w:p>
    <w:p w:rsidR="00E64386" w:rsidRPr="00295ABD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8" w:name="_Toc57314653"/>
      <w:bookmarkStart w:id="99" w:name="_Toc98251722"/>
      <w:bookmarkStart w:id="100" w:name="_Toc200440613"/>
      <w:bookmarkStart w:id="101" w:name="_Toc200441666"/>
      <w:bookmarkStart w:id="102" w:name="_Toc200441817"/>
      <w:bookmarkStart w:id="103" w:name="_Toc200597900"/>
      <w:bookmarkStart w:id="104" w:name="_Toc202243086"/>
      <w:bookmarkStart w:id="105" w:name="_Toc202247473"/>
      <w:bookmarkStart w:id="106" w:name="_Toc36218098"/>
      <w:bookmarkEnd w:id="95"/>
      <w:bookmarkEnd w:id="97"/>
      <w:r w:rsidRPr="00295ABD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8"/>
      <w:bookmarkEnd w:id="99"/>
      <w:r w:rsidR="007E60A8" w:rsidRPr="00295ABD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7E60A8" w:rsidRPr="00295ABD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В процессе подготовки </w:t>
      </w:r>
      <w:r w:rsidR="00BF68C4" w:rsidRPr="00295ABD">
        <w:rPr>
          <w:sz w:val="24"/>
          <w:szCs w:val="24"/>
        </w:rPr>
        <w:t>п</w:t>
      </w:r>
      <w:r w:rsidRPr="00295ABD">
        <w:rPr>
          <w:sz w:val="24"/>
          <w:szCs w:val="24"/>
        </w:rPr>
        <w:t>редложений Участники вправе обр</w:t>
      </w:r>
      <w:r w:rsidRPr="00295ABD">
        <w:rPr>
          <w:sz w:val="24"/>
          <w:szCs w:val="24"/>
        </w:rPr>
        <w:t>а</w:t>
      </w:r>
      <w:r w:rsidRPr="00295ABD">
        <w:rPr>
          <w:sz w:val="24"/>
          <w:szCs w:val="24"/>
        </w:rPr>
        <w:t xml:space="preserve">титься </w:t>
      </w:r>
      <w:r w:rsidR="00E860AC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к Организатору за разъяснениями настоящей </w:t>
      </w:r>
      <w:r w:rsidR="007E60A8" w:rsidRPr="00295ABD">
        <w:rPr>
          <w:sz w:val="24"/>
          <w:szCs w:val="24"/>
        </w:rPr>
        <w:t>Документации</w:t>
      </w:r>
      <w:r w:rsidRPr="00295ABD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295ABD">
        <w:rPr>
          <w:sz w:val="24"/>
          <w:szCs w:val="24"/>
        </w:rPr>
        <w:t>и</w:t>
      </w:r>
      <w:r w:rsidR="00F85E3E" w:rsidRPr="00295ABD">
        <w:rPr>
          <w:sz w:val="24"/>
          <w:szCs w:val="24"/>
        </w:rPr>
        <w:t>ка.</w:t>
      </w:r>
      <w:r w:rsidR="003F2EC8" w:rsidRPr="00295ABD">
        <w:rPr>
          <w:sz w:val="24"/>
          <w:szCs w:val="24"/>
        </w:rPr>
        <w:t xml:space="preserve"> </w:t>
      </w:r>
      <w:r w:rsidR="007E60A8" w:rsidRPr="00295ABD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295ABD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295ABD">
          <w:rPr>
            <w:rStyle w:val="af"/>
            <w:sz w:val="24"/>
            <w:szCs w:val="24"/>
            <w:lang w:val="en-US"/>
          </w:rPr>
          <w:t>info</w:t>
        </w:r>
        <w:r w:rsidRPr="00295ABD">
          <w:rPr>
            <w:rStyle w:val="af"/>
            <w:sz w:val="24"/>
            <w:szCs w:val="24"/>
          </w:rPr>
          <w:t>@</w:t>
        </w:r>
        <w:proofErr w:type="spellStart"/>
        <w:r w:rsidRPr="00295ABD">
          <w:rPr>
            <w:rStyle w:val="af"/>
            <w:sz w:val="24"/>
            <w:szCs w:val="24"/>
            <w:lang w:val="en-US"/>
          </w:rPr>
          <w:t>gspgt</w:t>
        </w:r>
        <w:proofErr w:type="spellEnd"/>
        <w:r w:rsidRPr="00295ABD">
          <w:rPr>
            <w:rStyle w:val="af"/>
            <w:sz w:val="24"/>
            <w:szCs w:val="24"/>
          </w:rPr>
          <w:t>.</w:t>
        </w:r>
        <w:proofErr w:type="spellStart"/>
        <w:r w:rsidRPr="00295ABD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3F2EC8" w:rsidRPr="00295ABD">
        <w:rPr>
          <w:sz w:val="24"/>
          <w:szCs w:val="24"/>
        </w:rPr>
        <w:t xml:space="preserve">. </w:t>
      </w:r>
      <w:r w:rsidRPr="00295ABD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295ABD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7" w:name="_Toc90385057"/>
      <w:bookmarkStart w:id="108" w:name="_Toc98251723"/>
      <w:bookmarkStart w:id="109" w:name="_Toc200440615"/>
      <w:bookmarkStart w:id="110" w:name="_Toc200441668"/>
      <w:bookmarkStart w:id="111" w:name="_Toc200441819"/>
      <w:bookmarkStart w:id="112" w:name="_Toc200597902"/>
      <w:bookmarkStart w:id="113" w:name="_Toc202243088"/>
      <w:bookmarkStart w:id="114" w:name="_Toc202247475"/>
      <w:bookmarkStart w:id="115" w:name="_Toc367289518"/>
      <w:bookmarkStart w:id="116" w:name="_Toc367346345"/>
      <w:bookmarkStart w:id="117" w:name="_Toc367347020"/>
      <w:bookmarkStart w:id="118" w:name="_Toc388886274"/>
      <w:bookmarkStart w:id="119" w:name="_Toc396129042"/>
      <w:bookmarkStart w:id="120" w:name="_Toc410897900"/>
      <w:bookmarkStart w:id="121" w:name="_Toc413944473"/>
      <w:bookmarkStart w:id="122" w:name="_Toc420419239"/>
      <w:bookmarkStart w:id="123" w:name="_Toc426110875"/>
      <w:bookmarkStart w:id="124" w:name="_Toc36218099"/>
      <w:r w:rsidRPr="00295ABD">
        <w:rPr>
          <w:b/>
          <w:i w:val="0"/>
          <w:color w:val="auto"/>
          <w:sz w:val="24"/>
          <w:szCs w:val="24"/>
        </w:rPr>
        <w:t xml:space="preserve">Внесение </w:t>
      </w:r>
      <w:r w:rsidR="00CB5B25" w:rsidRPr="00295ABD">
        <w:rPr>
          <w:b/>
          <w:i w:val="0"/>
          <w:color w:val="auto"/>
          <w:sz w:val="24"/>
          <w:szCs w:val="24"/>
        </w:rPr>
        <w:t>изменений</w:t>
      </w:r>
      <w:r w:rsidRPr="00295ABD">
        <w:rPr>
          <w:b/>
          <w:i w:val="0"/>
          <w:color w:val="auto"/>
          <w:sz w:val="24"/>
          <w:szCs w:val="24"/>
        </w:rPr>
        <w:t xml:space="preserve"> в 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="003F2EC8" w:rsidRPr="00295ABD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4"/>
    </w:p>
    <w:p w:rsidR="00276787" w:rsidRPr="00295ABD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Организатор,</w:t>
      </w:r>
      <w:r w:rsidRPr="00295ABD">
        <w:t xml:space="preserve"> </w:t>
      </w:r>
      <w:r w:rsidRPr="00295ABD">
        <w:rPr>
          <w:sz w:val="24"/>
          <w:szCs w:val="24"/>
        </w:rPr>
        <w:t xml:space="preserve">в любой момент до истечения срока приема </w:t>
      </w:r>
      <w:r w:rsidR="003F2EC8" w:rsidRPr="00295ABD">
        <w:rPr>
          <w:sz w:val="24"/>
          <w:szCs w:val="24"/>
        </w:rPr>
        <w:t>заявок</w:t>
      </w:r>
      <w:r w:rsidR="004409D3" w:rsidRPr="00295ABD">
        <w:rPr>
          <w:sz w:val="24"/>
          <w:szCs w:val="24"/>
        </w:rPr>
        <w:t xml:space="preserve"> </w:t>
      </w:r>
      <w:r w:rsidR="00BF68C4" w:rsidRPr="00295ABD">
        <w:rPr>
          <w:sz w:val="24"/>
          <w:szCs w:val="24"/>
        </w:rPr>
        <w:t xml:space="preserve">Участников </w:t>
      </w:r>
      <w:r w:rsidRPr="00295ABD">
        <w:rPr>
          <w:sz w:val="24"/>
          <w:szCs w:val="24"/>
        </w:rPr>
        <w:t xml:space="preserve">вправе внести </w:t>
      </w:r>
      <w:r w:rsidR="00CB5B25" w:rsidRPr="00295ABD">
        <w:rPr>
          <w:sz w:val="24"/>
          <w:szCs w:val="24"/>
        </w:rPr>
        <w:t>изменения</w:t>
      </w:r>
      <w:r w:rsidRPr="00295ABD">
        <w:rPr>
          <w:sz w:val="24"/>
          <w:szCs w:val="24"/>
        </w:rPr>
        <w:t xml:space="preserve"> в настоящую </w:t>
      </w:r>
      <w:r w:rsidR="003F2EC8" w:rsidRPr="00295ABD">
        <w:rPr>
          <w:sz w:val="24"/>
          <w:szCs w:val="24"/>
        </w:rPr>
        <w:t>Д</w:t>
      </w:r>
      <w:r w:rsidRPr="00295ABD">
        <w:rPr>
          <w:sz w:val="24"/>
          <w:szCs w:val="24"/>
        </w:rPr>
        <w:t>окументацию.</w:t>
      </w:r>
      <w:bookmarkStart w:id="125" w:name="_Ref86823116"/>
      <w:bookmarkStart w:id="126" w:name="_Toc90385058"/>
      <w:bookmarkStart w:id="127" w:name="_Toc98251724"/>
      <w:r w:rsidR="00CB5B25" w:rsidRPr="00295ABD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 w:rsidRPr="00295ABD">
        <w:rPr>
          <w:sz w:val="24"/>
          <w:szCs w:val="24"/>
        </w:rPr>
        <w:t>, путем размещения на Официальном сайте Общества</w:t>
      </w:r>
      <w:r w:rsidR="00CB5B25" w:rsidRPr="00295ABD">
        <w:rPr>
          <w:sz w:val="24"/>
          <w:szCs w:val="24"/>
        </w:rPr>
        <w:t xml:space="preserve">. </w:t>
      </w:r>
    </w:p>
    <w:p w:rsidR="00E64386" w:rsidRPr="00295ABD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36218100"/>
      <w:bookmarkEnd w:id="125"/>
      <w:bookmarkEnd w:id="126"/>
      <w:bookmarkEnd w:id="127"/>
      <w:r w:rsidRPr="00295ABD">
        <w:rPr>
          <w:b/>
          <w:i w:val="0"/>
          <w:color w:val="auto"/>
          <w:sz w:val="24"/>
          <w:szCs w:val="24"/>
        </w:rPr>
        <w:t>Срок приема заявок</w:t>
      </w:r>
      <w:bookmarkEnd w:id="128"/>
      <w:r w:rsidRPr="00295ABD"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295ABD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F22A5D" w:rsidRPr="00295ABD">
        <w:rPr>
          <w:sz w:val="24"/>
          <w:szCs w:val="24"/>
        </w:rPr>
        <w:t xml:space="preserve">редквалификация является постоянно действующей. </w:t>
      </w:r>
    </w:p>
    <w:p w:rsidR="00F22A5D" w:rsidRPr="00295AB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29" w:name="_Toc36218101"/>
      <w:r w:rsidRPr="00295ABD">
        <w:rPr>
          <w:b/>
          <w:i w:val="0"/>
          <w:color w:val="auto"/>
          <w:sz w:val="24"/>
          <w:szCs w:val="24"/>
        </w:rPr>
        <w:t>Требования к Участникам</w:t>
      </w:r>
      <w:bookmarkEnd w:id="129"/>
      <w:r w:rsidRPr="00295ABD"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295ABD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0" w:name="_Ref336440537"/>
      <w:r w:rsidRPr="00295ABD">
        <w:rPr>
          <w:sz w:val="24"/>
          <w:szCs w:val="24"/>
        </w:rPr>
        <w:t xml:space="preserve">Участник </w:t>
      </w:r>
      <w:r w:rsidR="00BB0D4A" w:rsidRPr="00295ABD">
        <w:rPr>
          <w:sz w:val="24"/>
          <w:szCs w:val="24"/>
        </w:rPr>
        <w:t xml:space="preserve">Предквалификации </w:t>
      </w:r>
      <w:r w:rsidRPr="00295ABD">
        <w:rPr>
          <w:sz w:val="24"/>
          <w:szCs w:val="24"/>
        </w:rPr>
        <w:t>должен</w:t>
      </w:r>
      <w:r w:rsidR="00BB0D4A" w:rsidRPr="00295ABD">
        <w:rPr>
          <w:sz w:val="24"/>
          <w:szCs w:val="24"/>
        </w:rPr>
        <w:t xml:space="preserve"> быть благонадежным и</w:t>
      </w:r>
      <w:r w:rsidRPr="00295ABD">
        <w:rPr>
          <w:sz w:val="24"/>
          <w:szCs w:val="24"/>
        </w:rPr>
        <w:t xml:space="preserve"> </w:t>
      </w:r>
      <w:bookmarkEnd w:id="130"/>
      <w:r w:rsidR="00BB0D4A" w:rsidRPr="00295ABD">
        <w:rPr>
          <w:sz w:val="24"/>
          <w:szCs w:val="24"/>
        </w:rPr>
        <w:t>соответствовать требованиям:</w:t>
      </w:r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1" w:name="_Ref29896335"/>
      <w:r w:rsidRPr="00295ABD">
        <w:rPr>
          <w:b w:val="0"/>
          <w:i w:val="0"/>
          <w:sz w:val="24"/>
          <w:szCs w:val="24"/>
        </w:rPr>
        <w:t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Предквалификации.</w:t>
      </w:r>
      <w:bookmarkEnd w:id="131"/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Отсутствие процесса ликвидации Участника Предквалификации и введения процедуры банкротства.</w:t>
      </w:r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proofErr w:type="spellStart"/>
      <w:r w:rsidRPr="00295ABD">
        <w:rPr>
          <w:b w:val="0"/>
          <w:i w:val="0"/>
          <w:sz w:val="24"/>
          <w:szCs w:val="24"/>
        </w:rPr>
        <w:t>Неприостановление</w:t>
      </w:r>
      <w:proofErr w:type="spellEnd"/>
      <w:r w:rsidRPr="00295ABD">
        <w:rPr>
          <w:b w:val="0"/>
          <w:i w:val="0"/>
          <w:sz w:val="24"/>
          <w:szCs w:val="24"/>
        </w:rPr>
        <w:t xml:space="preserve"> деятельности Участника Предквалификации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45"/>
      <w:r w:rsidRPr="00295ABD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2"/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906021"/>
      <w:r w:rsidRPr="00295ABD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3"/>
    </w:p>
    <w:p w:rsidR="003A3AFD" w:rsidRPr="00295AB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Платежеспособность.</w:t>
      </w:r>
    </w:p>
    <w:p w:rsidR="003A3AFD" w:rsidRPr="00295AB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Наличие опыта, квалификации, производственных мощностей, финансовых 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295AB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95ABD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98251730"/>
      <w:bookmarkStart w:id="140" w:name="_Toc164161367"/>
      <w:bookmarkStart w:id="141" w:name="_Toc200440621"/>
      <w:bookmarkStart w:id="142" w:name="_Toc200441674"/>
      <w:bookmarkStart w:id="143" w:name="_Toc200441825"/>
      <w:bookmarkStart w:id="144" w:name="_Toc200597907"/>
      <w:bookmarkStart w:id="145" w:name="_Toc202243093"/>
      <w:bookmarkStart w:id="146" w:name="_Toc202247480"/>
      <w:bookmarkStart w:id="147" w:name="_Toc36218102"/>
      <w:r w:rsidRPr="00295ABD"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0"/>
      <w:bookmarkEnd w:id="141"/>
      <w:bookmarkEnd w:id="142"/>
      <w:bookmarkEnd w:id="143"/>
      <w:bookmarkEnd w:id="144"/>
      <w:bookmarkEnd w:id="145"/>
      <w:bookmarkEnd w:id="146"/>
      <w:r w:rsidR="003A3AFD" w:rsidRPr="00295AB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7"/>
    </w:p>
    <w:p w:rsidR="00A75F38" w:rsidRPr="00295ABD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Рассмотрение </w:t>
      </w:r>
      <w:r w:rsidR="003A3AFD" w:rsidRPr="00295ABD">
        <w:rPr>
          <w:sz w:val="24"/>
          <w:szCs w:val="24"/>
        </w:rPr>
        <w:t>Заяв</w:t>
      </w:r>
      <w:r w:rsidR="00E42999" w:rsidRPr="00295ABD">
        <w:rPr>
          <w:sz w:val="24"/>
          <w:szCs w:val="24"/>
        </w:rPr>
        <w:t>ки</w:t>
      </w:r>
      <w:r w:rsidR="00E64386" w:rsidRPr="00295ABD">
        <w:rPr>
          <w:sz w:val="24"/>
          <w:szCs w:val="24"/>
        </w:rPr>
        <w:t xml:space="preserve"> </w:t>
      </w:r>
      <w:r w:rsidR="003A3AFD" w:rsidRPr="00295ABD">
        <w:rPr>
          <w:sz w:val="24"/>
          <w:szCs w:val="24"/>
        </w:rPr>
        <w:t>и оценка Участник</w:t>
      </w:r>
      <w:r w:rsidR="00E42999" w:rsidRPr="00295ABD">
        <w:rPr>
          <w:sz w:val="24"/>
          <w:szCs w:val="24"/>
        </w:rPr>
        <w:t>а</w:t>
      </w:r>
      <w:r w:rsidR="003A3AFD" w:rsidRPr="00295ABD">
        <w:rPr>
          <w:sz w:val="24"/>
          <w:szCs w:val="24"/>
        </w:rPr>
        <w:t xml:space="preserve"> </w:t>
      </w:r>
      <w:r w:rsidR="00E64386" w:rsidRPr="00295ABD">
        <w:rPr>
          <w:sz w:val="24"/>
          <w:szCs w:val="24"/>
        </w:rPr>
        <w:t xml:space="preserve">осуществляется </w:t>
      </w:r>
      <w:r w:rsidR="003A3AFD" w:rsidRPr="00295ABD">
        <w:rPr>
          <w:sz w:val="24"/>
          <w:szCs w:val="24"/>
        </w:rPr>
        <w:t xml:space="preserve">Комиссией по Предквалификации </w:t>
      </w:r>
      <w:r w:rsidR="00E64386" w:rsidRPr="00295ABD">
        <w:rPr>
          <w:sz w:val="24"/>
          <w:szCs w:val="24"/>
        </w:rPr>
        <w:t>и иными лицами (экспертами)</w:t>
      </w:r>
      <w:r w:rsidR="00A75F38" w:rsidRPr="00295ABD">
        <w:rPr>
          <w:sz w:val="24"/>
          <w:szCs w:val="24"/>
        </w:rPr>
        <w:t xml:space="preserve"> в течение 20 рабочих дней с момента поступления Зая</w:t>
      </w:r>
      <w:r w:rsidR="00E42999" w:rsidRPr="00295ABD">
        <w:rPr>
          <w:sz w:val="24"/>
          <w:szCs w:val="24"/>
        </w:rPr>
        <w:t>вки</w:t>
      </w:r>
      <w:r w:rsidR="00A75F38" w:rsidRPr="00295ABD">
        <w:rPr>
          <w:sz w:val="24"/>
          <w:szCs w:val="24"/>
        </w:rPr>
        <w:t xml:space="preserve">. </w:t>
      </w:r>
      <w:r w:rsidR="00E42999" w:rsidRPr="00295ABD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Pr="00295ABD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95ABD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95ABD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Информация относительно рассмо</w:t>
      </w:r>
      <w:r w:rsidR="00D03905" w:rsidRPr="00295ABD">
        <w:rPr>
          <w:sz w:val="24"/>
          <w:szCs w:val="24"/>
        </w:rPr>
        <w:t>трения</w:t>
      </w:r>
      <w:r w:rsidR="00C533CB" w:rsidRPr="00295ABD">
        <w:rPr>
          <w:sz w:val="24"/>
          <w:szCs w:val="24"/>
        </w:rPr>
        <w:t xml:space="preserve"> </w:t>
      </w:r>
      <w:r w:rsidR="003A3AFD" w:rsidRPr="00295ABD">
        <w:rPr>
          <w:sz w:val="24"/>
          <w:szCs w:val="24"/>
        </w:rPr>
        <w:t xml:space="preserve">Заявок, </w:t>
      </w:r>
      <w:r w:rsidR="00D03905" w:rsidRPr="00295ABD">
        <w:rPr>
          <w:sz w:val="24"/>
          <w:szCs w:val="24"/>
        </w:rPr>
        <w:t>оценки</w:t>
      </w:r>
      <w:r w:rsidR="003A3AFD" w:rsidRPr="00295ABD">
        <w:rPr>
          <w:sz w:val="24"/>
          <w:szCs w:val="24"/>
        </w:rPr>
        <w:t xml:space="preserve"> Участников</w:t>
      </w:r>
      <w:r w:rsidRPr="00295ABD">
        <w:rPr>
          <w:sz w:val="24"/>
          <w:szCs w:val="24"/>
        </w:rPr>
        <w:t xml:space="preserve">, а также </w:t>
      </w:r>
      <w:r w:rsidR="00C533CB" w:rsidRPr="00295ABD">
        <w:rPr>
          <w:sz w:val="24"/>
          <w:szCs w:val="24"/>
        </w:rPr>
        <w:t>решение</w:t>
      </w:r>
      <w:r w:rsidRPr="00295ABD">
        <w:rPr>
          <w:sz w:val="24"/>
          <w:szCs w:val="24"/>
        </w:rPr>
        <w:t xml:space="preserve"> о </w:t>
      </w:r>
      <w:r w:rsidR="003A3AFD" w:rsidRPr="00295AB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95ABD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95ABD">
        <w:rPr>
          <w:sz w:val="24"/>
          <w:szCs w:val="24"/>
        </w:rPr>
        <w:t>и</w:t>
      </w:r>
      <w:r w:rsidRPr="00295ABD">
        <w:rPr>
          <w:sz w:val="24"/>
          <w:szCs w:val="24"/>
        </w:rPr>
        <w:t>ально не имеют к этому отношения.</w:t>
      </w:r>
    </w:p>
    <w:p w:rsidR="00E64386" w:rsidRPr="00295ABD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или присутствовать при </w:t>
      </w:r>
      <w:r w:rsidR="00C533CB" w:rsidRPr="00295ABD">
        <w:rPr>
          <w:sz w:val="24"/>
          <w:szCs w:val="24"/>
        </w:rPr>
        <w:t xml:space="preserve">рассмотрении </w:t>
      </w:r>
      <w:r w:rsidR="003A3AFD" w:rsidRPr="00295ABD">
        <w:rPr>
          <w:sz w:val="24"/>
          <w:szCs w:val="24"/>
        </w:rPr>
        <w:t>Заявок</w:t>
      </w:r>
      <w:r w:rsidRPr="00295ABD">
        <w:rPr>
          <w:sz w:val="24"/>
          <w:szCs w:val="24"/>
        </w:rPr>
        <w:t xml:space="preserve">, а также вступать в контакты </w:t>
      </w:r>
      <w:r w:rsidR="00E860AC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с экспертами. Любые попытки Участников повлиять на </w:t>
      </w:r>
      <w:r w:rsidR="003A3AFD" w:rsidRPr="00295ABD">
        <w:rPr>
          <w:sz w:val="24"/>
          <w:szCs w:val="24"/>
        </w:rPr>
        <w:t xml:space="preserve">Комиссию, </w:t>
      </w:r>
      <w:r w:rsidRPr="00295ABD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 w:rsidRPr="00295ABD">
        <w:rPr>
          <w:sz w:val="24"/>
          <w:szCs w:val="24"/>
        </w:rPr>
        <w:t>при проведении Предквалификации</w:t>
      </w:r>
      <w:r w:rsidRPr="00295ABD">
        <w:rPr>
          <w:sz w:val="24"/>
          <w:szCs w:val="24"/>
        </w:rPr>
        <w:t xml:space="preserve">, служат основанием для отклонения </w:t>
      </w:r>
      <w:r w:rsidR="003A3AFD" w:rsidRPr="00295ABD">
        <w:rPr>
          <w:sz w:val="24"/>
          <w:szCs w:val="24"/>
        </w:rPr>
        <w:t>заявок</w:t>
      </w:r>
      <w:r w:rsidRPr="00295ABD">
        <w:rPr>
          <w:sz w:val="24"/>
          <w:szCs w:val="24"/>
        </w:rPr>
        <w:t xml:space="preserve"> таких Участников.</w:t>
      </w:r>
    </w:p>
    <w:p w:rsidR="00C533CB" w:rsidRPr="00896EF8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8" w:name="_Toc164161370"/>
      <w:bookmarkStart w:id="149" w:name="_Toc200440626"/>
      <w:bookmarkStart w:id="150" w:name="_Toc200441679"/>
      <w:bookmarkStart w:id="151" w:name="_Toc200441830"/>
      <w:bookmarkStart w:id="152" w:name="_Toc200597912"/>
      <w:bookmarkStart w:id="153" w:name="_Toc202243098"/>
      <w:bookmarkStart w:id="154" w:name="_Toc202247485"/>
      <w:bookmarkStart w:id="155" w:name="_Toc367289527"/>
      <w:bookmarkStart w:id="156" w:name="_Toc367346354"/>
      <w:bookmarkStart w:id="157" w:name="_Toc367347029"/>
      <w:bookmarkStart w:id="158" w:name="_Toc388886283"/>
      <w:bookmarkStart w:id="159" w:name="_Toc396129049"/>
      <w:bookmarkStart w:id="160" w:name="_Toc410897907"/>
      <w:bookmarkStart w:id="161" w:name="_Toc413944480"/>
      <w:bookmarkStart w:id="162" w:name="_Toc420419247"/>
      <w:bookmarkStart w:id="163" w:name="_Toc426110883"/>
      <w:r w:rsidRPr="00896EF8">
        <w:rPr>
          <w:sz w:val="24"/>
          <w:szCs w:val="24"/>
        </w:rPr>
        <w:t xml:space="preserve">По результатам рассмотрения </w:t>
      </w:r>
      <w:r w:rsidR="00CF161E" w:rsidRPr="00896EF8">
        <w:rPr>
          <w:sz w:val="24"/>
          <w:szCs w:val="24"/>
        </w:rPr>
        <w:t>Комиссия по Предквалификации</w:t>
      </w:r>
      <w:r w:rsidR="00E62138" w:rsidRPr="00896EF8">
        <w:rPr>
          <w:sz w:val="24"/>
          <w:szCs w:val="24"/>
        </w:rPr>
        <w:t xml:space="preserve"> принимает решение</w:t>
      </w:r>
      <w:r w:rsidR="00CF161E" w:rsidRPr="00896EF8">
        <w:rPr>
          <w:sz w:val="24"/>
          <w:szCs w:val="24"/>
        </w:rPr>
        <w:t xml:space="preserve"> </w:t>
      </w:r>
      <w:r w:rsidR="00E62138" w:rsidRPr="00896EF8">
        <w:rPr>
          <w:sz w:val="24"/>
          <w:szCs w:val="24"/>
        </w:rPr>
        <w:t>в отношении каждого</w:t>
      </w:r>
      <w:r w:rsidR="00CF161E" w:rsidRPr="00896EF8">
        <w:rPr>
          <w:sz w:val="24"/>
          <w:szCs w:val="24"/>
        </w:rPr>
        <w:t xml:space="preserve"> Участника</w:t>
      </w:r>
      <w:r w:rsidR="00E62138" w:rsidRPr="00896EF8">
        <w:rPr>
          <w:sz w:val="24"/>
          <w:szCs w:val="24"/>
        </w:rPr>
        <w:t xml:space="preserve"> о </w:t>
      </w:r>
      <w:r w:rsidR="00CF161E" w:rsidRPr="00896EF8">
        <w:rPr>
          <w:sz w:val="24"/>
          <w:szCs w:val="24"/>
        </w:rPr>
        <w:t>соответствии его</w:t>
      </w:r>
      <w:r w:rsidR="00E62138" w:rsidRPr="00896EF8">
        <w:rPr>
          <w:sz w:val="24"/>
          <w:szCs w:val="24"/>
        </w:rPr>
        <w:t xml:space="preserve"> или </w:t>
      </w:r>
      <w:r w:rsidR="00CF161E" w:rsidRPr="00896EF8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Pr="00896EF8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896EF8">
        <w:rPr>
          <w:sz w:val="24"/>
          <w:szCs w:val="24"/>
        </w:rPr>
        <w:t>н</w:t>
      </w:r>
      <w:r w:rsidR="00E62138" w:rsidRPr="00896EF8">
        <w:rPr>
          <w:sz w:val="24"/>
          <w:szCs w:val="24"/>
        </w:rPr>
        <w:t>епредоставление документов и (или</w:t>
      </w:r>
      <w:r w:rsidRPr="00896EF8">
        <w:rPr>
          <w:sz w:val="24"/>
          <w:szCs w:val="24"/>
        </w:rPr>
        <w:t>)</w:t>
      </w:r>
      <w:r w:rsidR="00E62138" w:rsidRPr="00896EF8">
        <w:rPr>
          <w:sz w:val="24"/>
          <w:szCs w:val="24"/>
        </w:rPr>
        <w:t xml:space="preserve"> сведений</w:t>
      </w:r>
      <w:r w:rsidRPr="00896EF8">
        <w:rPr>
          <w:sz w:val="24"/>
          <w:szCs w:val="24"/>
        </w:rPr>
        <w:t xml:space="preserve"> в нарушение требований </w:t>
      </w:r>
      <w:r w:rsidR="00CF161E" w:rsidRPr="00896EF8">
        <w:rPr>
          <w:sz w:val="24"/>
          <w:szCs w:val="24"/>
        </w:rPr>
        <w:t>Документации по Предквалификации</w:t>
      </w:r>
      <w:r w:rsidRPr="00896EF8">
        <w:rPr>
          <w:sz w:val="24"/>
          <w:szCs w:val="24"/>
        </w:rPr>
        <w:t>;</w:t>
      </w:r>
    </w:p>
    <w:p w:rsidR="00CF161E" w:rsidRPr="00896EF8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896EF8">
        <w:rPr>
          <w:sz w:val="24"/>
          <w:szCs w:val="24"/>
        </w:rPr>
        <w:t xml:space="preserve">несоответствие </w:t>
      </w:r>
      <w:r w:rsidR="00CF161E" w:rsidRPr="00896EF8">
        <w:rPr>
          <w:sz w:val="24"/>
          <w:szCs w:val="24"/>
        </w:rPr>
        <w:t>Заявки</w:t>
      </w:r>
      <w:r w:rsidRPr="00896EF8">
        <w:rPr>
          <w:sz w:val="24"/>
          <w:szCs w:val="24"/>
        </w:rPr>
        <w:t xml:space="preserve"> требованиям </w:t>
      </w:r>
      <w:r w:rsidR="00CF161E" w:rsidRPr="00896EF8">
        <w:rPr>
          <w:sz w:val="24"/>
          <w:szCs w:val="24"/>
        </w:rPr>
        <w:t xml:space="preserve">Документации по </w:t>
      </w:r>
      <w:proofErr w:type="spellStart"/>
      <w:r w:rsidR="00CF161E" w:rsidRPr="00896EF8">
        <w:rPr>
          <w:sz w:val="24"/>
          <w:szCs w:val="24"/>
        </w:rPr>
        <w:t>Предквалиифкации</w:t>
      </w:r>
      <w:proofErr w:type="spellEnd"/>
      <w:r w:rsidRPr="00896EF8">
        <w:rPr>
          <w:sz w:val="24"/>
          <w:szCs w:val="24"/>
        </w:rPr>
        <w:t xml:space="preserve"> по </w:t>
      </w:r>
      <w:r w:rsidR="00CF161E" w:rsidRPr="00896EF8">
        <w:rPr>
          <w:sz w:val="24"/>
          <w:szCs w:val="24"/>
        </w:rPr>
        <w:t>содержанию и/или оформлению</w:t>
      </w:r>
      <w:r w:rsidRPr="00896EF8">
        <w:rPr>
          <w:sz w:val="24"/>
          <w:szCs w:val="24"/>
        </w:rPr>
        <w:t>.</w:t>
      </w:r>
      <w:bookmarkStart w:id="164" w:name="_Toc296084634"/>
      <w:bookmarkStart w:id="165" w:name="_Toc295861814"/>
      <w:bookmarkStart w:id="166" w:name="_Toc311805201"/>
      <w:r w:rsidR="003A3AFD" w:rsidRPr="00896EF8">
        <w:rPr>
          <w:sz w:val="24"/>
          <w:szCs w:val="24"/>
        </w:rPr>
        <w:t xml:space="preserve"> </w:t>
      </w:r>
    </w:p>
    <w:p w:rsidR="004409D3" w:rsidRPr="00295ABD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 w:rsidRPr="00295ABD">
        <w:rPr>
          <w:sz w:val="24"/>
          <w:szCs w:val="24"/>
        </w:rPr>
        <w:br/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295ABD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7" w:name="_Toc36218103"/>
      <w:r w:rsidRPr="00295ABD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4"/>
      <w:r w:rsidRPr="00295ABD">
        <w:rPr>
          <w:b/>
          <w:i w:val="0"/>
          <w:color w:val="auto"/>
          <w:sz w:val="24"/>
          <w:szCs w:val="24"/>
        </w:rPr>
        <w:t xml:space="preserve"> </w:t>
      </w:r>
      <w:bookmarkEnd w:id="165"/>
      <w:r w:rsidRPr="00295ABD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6"/>
      <w:bookmarkEnd w:id="167"/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Основные направления технического аудита: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 xml:space="preserve">проверка соответствия предоставленной в Заявке на </w:t>
      </w:r>
      <w:proofErr w:type="spellStart"/>
      <w:r w:rsidRPr="00295ABD">
        <w:rPr>
          <w:sz w:val="24"/>
          <w:szCs w:val="24"/>
        </w:rPr>
        <w:t>Предквалификацию</w:t>
      </w:r>
      <w:proofErr w:type="spellEnd"/>
      <w:r w:rsidRPr="00295ABD">
        <w:rPr>
          <w:sz w:val="24"/>
          <w:szCs w:val="24"/>
        </w:rPr>
        <w:t xml:space="preserve"> информации реальному положению на предприятии Участника;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состояния материально – технической базы;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квалификации и компетентности персонала.</w:t>
      </w:r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выводы и предложения.</w:t>
      </w:r>
    </w:p>
    <w:p w:rsidR="003A3AFD" w:rsidRPr="00295ABD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11805202"/>
      <w:bookmarkStart w:id="169" w:name="_Toc296084635"/>
      <w:bookmarkStart w:id="170" w:name="_Toc295861816"/>
      <w:bookmarkStart w:id="171" w:name="_Toc36218104"/>
      <w:r w:rsidRPr="00295ABD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8"/>
      <w:bookmarkEnd w:id="169"/>
      <w:bookmarkEnd w:id="170"/>
      <w:bookmarkEnd w:id="171"/>
    </w:p>
    <w:p w:rsidR="003A3AFD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 w:rsidRPr="00295ABD">
        <w:rPr>
          <w:sz w:val="24"/>
          <w:szCs w:val="24"/>
        </w:rPr>
        <w:t xml:space="preserve">, являющегося предметом Предквалификации, оформляется протоколом комиссии по </w:t>
      </w:r>
      <w:proofErr w:type="spellStart"/>
      <w:r w:rsidR="00CF161E" w:rsidRPr="00295ABD">
        <w:rPr>
          <w:sz w:val="24"/>
          <w:szCs w:val="24"/>
        </w:rPr>
        <w:t>Предк</w:t>
      </w:r>
      <w:r w:rsidR="00C305FA">
        <w:rPr>
          <w:sz w:val="24"/>
          <w:szCs w:val="24"/>
        </w:rPr>
        <w:t>в</w:t>
      </w:r>
      <w:r w:rsidR="00CF161E" w:rsidRPr="00295ABD">
        <w:rPr>
          <w:sz w:val="24"/>
          <w:szCs w:val="24"/>
        </w:rPr>
        <w:t>алификации</w:t>
      </w:r>
      <w:proofErr w:type="spellEnd"/>
      <w:r w:rsidRPr="00295ABD">
        <w:rPr>
          <w:sz w:val="24"/>
          <w:szCs w:val="24"/>
        </w:rPr>
        <w:t>.</w:t>
      </w:r>
    </w:p>
    <w:p w:rsidR="005937BA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 w:rsidRPr="00295ABD">
        <w:rPr>
          <w:sz w:val="24"/>
          <w:szCs w:val="24"/>
        </w:rPr>
        <w:t xml:space="preserve">» </w:t>
      </w:r>
      <w:r w:rsidRPr="00295ABD">
        <w:rPr>
          <w:sz w:val="24"/>
          <w:szCs w:val="24"/>
        </w:rPr>
        <w:t xml:space="preserve">Организатор </w:t>
      </w:r>
      <w:r w:rsidR="00CF161E" w:rsidRPr="00295ABD">
        <w:rPr>
          <w:sz w:val="24"/>
          <w:szCs w:val="24"/>
        </w:rPr>
        <w:t xml:space="preserve">письменно уведомляет о </w:t>
      </w:r>
      <w:r w:rsidRPr="00295ABD">
        <w:rPr>
          <w:sz w:val="24"/>
          <w:szCs w:val="24"/>
        </w:rPr>
        <w:t xml:space="preserve">результатах Предквалификации </w:t>
      </w:r>
      <w:r w:rsidR="00CF161E" w:rsidRPr="00295ABD">
        <w:rPr>
          <w:sz w:val="24"/>
          <w:szCs w:val="24"/>
        </w:rPr>
        <w:t xml:space="preserve">в срок, </w:t>
      </w:r>
      <w:r w:rsidRPr="00295ABD">
        <w:rPr>
          <w:sz w:val="24"/>
          <w:szCs w:val="24"/>
        </w:rPr>
        <w:t xml:space="preserve">не превышающий 7 (Семь) рабочих дней от даты </w:t>
      </w:r>
      <w:r w:rsidR="00CF161E" w:rsidRPr="00295ABD">
        <w:rPr>
          <w:sz w:val="24"/>
          <w:szCs w:val="24"/>
        </w:rPr>
        <w:t>подписания указанного протокола.</w:t>
      </w:r>
      <w:r w:rsidRPr="00295ABD">
        <w:rPr>
          <w:sz w:val="24"/>
          <w:szCs w:val="24"/>
        </w:rPr>
        <w:t xml:space="preserve"> </w:t>
      </w:r>
    </w:p>
    <w:p w:rsidR="003A3AFD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Срок действия статуса потенциального участника закупок ООО «Газпром СПГ технологии» </w:t>
      </w:r>
      <w:r w:rsidR="00013DC5" w:rsidRPr="00295ABD">
        <w:rPr>
          <w:sz w:val="24"/>
          <w:szCs w:val="24"/>
        </w:rPr>
        <w:t>1</w:t>
      </w:r>
      <w:r w:rsidR="005937BA" w:rsidRPr="00295ABD">
        <w:rPr>
          <w:sz w:val="24"/>
          <w:szCs w:val="24"/>
        </w:rPr>
        <w:t xml:space="preserve"> год</w:t>
      </w:r>
      <w:r w:rsidRPr="00295ABD">
        <w:rPr>
          <w:sz w:val="24"/>
          <w:szCs w:val="24"/>
        </w:rPr>
        <w:t xml:space="preserve"> с момента включения</w:t>
      </w:r>
      <w:r w:rsidR="005937BA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Участника в Реестр потенциальных участников закупок ООО «Газпром СПГ технологии».</w:t>
      </w:r>
    </w:p>
    <w:p w:rsidR="003A3AFD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 w:rsidRPr="00295ABD">
        <w:rPr>
          <w:sz w:val="24"/>
          <w:szCs w:val="24"/>
        </w:rPr>
        <w:t>Организатором могут быть</w:t>
      </w:r>
      <w:r w:rsidRPr="00295ABD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 w:rsidRPr="00295ABD">
        <w:rPr>
          <w:sz w:val="24"/>
          <w:szCs w:val="24"/>
        </w:rPr>
        <w:t>, являющегося предметом Предквалификации</w:t>
      </w:r>
      <w:r w:rsidRPr="00295ABD">
        <w:rPr>
          <w:sz w:val="24"/>
          <w:szCs w:val="24"/>
        </w:rPr>
        <w:t>.</w:t>
      </w:r>
    </w:p>
    <w:p w:rsidR="00841EFD" w:rsidRPr="00295AB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2" w:name="_Toc334700753"/>
      <w:bookmarkStart w:id="173" w:name="_Toc334702344"/>
      <w:bookmarkStart w:id="174" w:name="_Toc334703096"/>
      <w:bookmarkStart w:id="175" w:name="_Toc335740183"/>
      <w:bookmarkStart w:id="176" w:name="_Toc348428869"/>
      <w:bookmarkStart w:id="177" w:name="_Toc348429289"/>
      <w:bookmarkStart w:id="178" w:name="_Toc351121813"/>
      <w:bookmarkStart w:id="179" w:name="_Toc351456258"/>
      <w:bookmarkStart w:id="180" w:name="_Toc36218105"/>
      <w:bookmarkEnd w:id="134"/>
      <w:bookmarkEnd w:id="135"/>
      <w:bookmarkEnd w:id="136"/>
      <w:bookmarkEnd w:id="137"/>
      <w:bookmarkEnd w:id="138"/>
      <w:bookmarkEnd w:id="1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295AB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0"/>
    </w:p>
    <w:p w:rsidR="00EF08EB" w:rsidRPr="00295ABD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295ABD">
        <w:rPr>
          <w:i w:val="0"/>
          <w:color w:val="auto"/>
          <w:sz w:val="24"/>
          <w:szCs w:val="24"/>
        </w:rPr>
        <w:t>Формы №1, №2</w:t>
      </w:r>
      <w:r w:rsidR="00EF08EB" w:rsidRPr="00295ABD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 w:rsidRPr="00295ABD">
        <w:rPr>
          <w:i w:val="0"/>
          <w:color w:val="auto"/>
          <w:sz w:val="24"/>
          <w:szCs w:val="24"/>
        </w:rPr>
        <w:t>Документации по Предквалификации</w:t>
      </w:r>
      <w:r w:rsidRPr="00295ABD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Pr="00295ABD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295ABD">
        <w:rPr>
          <w:i w:val="0"/>
          <w:color w:val="auto"/>
          <w:sz w:val="24"/>
          <w:szCs w:val="24"/>
        </w:rPr>
        <w:t xml:space="preserve">В случае изменения форм, приведенных в данном разделе, документы, включаемые Участником закупки в состав </w:t>
      </w:r>
      <w:r w:rsidR="004409D3" w:rsidRPr="00295ABD">
        <w:rPr>
          <w:i w:val="0"/>
          <w:color w:val="auto"/>
          <w:sz w:val="24"/>
          <w:szCs w:val="24"/>
        </w:rPr>
        <w:t>З</w:t>
      </w:r>
      <w:r w:rsidRPr="00295ABD">
        <w:rPr>
          <w:i w:val="0"/>
          <w:color w:val="auto"/>
          <w:sz w:val="24"/>
          <w:szCs w:val="24"/>
        </w:rPr>
        <w:t xml:space="preserve">аявки на участие в </w:t>
      </w:r>
      <w:r w:rsidR="004409D3" w:rsidRPr="00295ABD">
        <w:rPr>
          <w:i w:val="0"/>
          <w:color w:val="auto"/>
          <w:sz w:val="24"/>
          <w:szCs w:val="24"/>
        </w:rPr>
        <w:t>Предквалификации</w:t>
      </w:r>
      <w:r w:rsidRPr="00295ABD">
        <w:rPr>
          <w:i w:val="0"/>
          <w:color w:val="auto"/>
          <w:sz w:val="24"/>
          <w:szCs w:val="24"/>
        </w:rPr>
        <w:t>, должны содержать все сведения, указанные в формах.</w:t>
      </w:r>
    </w:p>
    <w:p w:rsidR="00EF08EB" w:rsidRPr="00295ABD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295ABD"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</w:t>
      </w:r>
      <w:r w:rsidR="001859D3" w:rsidRPr="00295ABD">
        <w:rPr>
          <w:i w:val="0"/>
          <w:color w:val="auto"/>
          <w:sz w:val="24"/>
          <w:szCs w:val="24"/>
        </w:rPr>
        <w:t xml:space="preserve"> в Предквалификации.</w:t>
      </w:r>
    </w:p>
    <w:p w:rsidR="004409D3" w:rsidRPr="00295ABD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 w:rsidRPr="00295ABD">
        <w:rPr>
          <w:b/>
          <w:i w:val="0"/>
          <w:color w:val="auto"/>
          <w:sz w:val="24"/>
          <w:szCs w:val="24"/>
        </w:rPr>
        <w:br w:type="page"/>
      </w:r>
      <w:bookmarkStart w:id="181" w:name="_Toc36218106"/>
      <w:r w:rsidR="004409D3" w:rsidRPr="00295ABD">
        <w:rPr>
          <w:b/>
          <w:i w:val="0"/>
          <w:color w:val="auto"/>
          <w:sz w:val="28"/>
        </w:rPr>
        <w:t>Форма 1</w:t>
      </w:r>
      <w:bookmarkEnd w:id="181"/>
    </w:p>
    <w:bookmarkEnd w:id="172"/>
    <w:bookmarkEnd w:id="173"/>
    <w:bookmarkEnd w:id="174"/>
    <w:bookmarkEnd w:id="175"/>
    <w:bookmarkEnd w:id="176"/>
    <w:bookmarkEnd w:id="177"/>
    <w:bookmarkEnd w:id="178"/>
    <w:bookmarkEnd w:id="179"/>
    <w:p w:rsidR="00BF11C8" w:rsidRPr="00295ABD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RPr="00295ABD" w:rsidTr="004A7176">
        <w:trPr>
          <w:trHeight w:val="3003"/>
        </w:trPr>
        <w:tc>
          <w:tcPr>
            <w:tcW w:w="2500" w:type="pct"/>
            <w:hideMark/>
          </w:tcPr>
          <w:p w:rsidR="00FF2AF7" w:rsidRPr="00295ABD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На фирменном бланке участника</w:t>
            </w:r>
          </w:p>
          <w:p w:rsidR="00BD07C3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_____________№_____________</w:t>
            </w:r>
          </w:p>
          <w:p w:rsidR="001F7A42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на №</w:t>
            </w:r>
            <w:r w:rsidR="001F7A42" w:rsidRPr="00295ABD">
              <w:rPr>
                <w:sz w:val="28"/>
                <w:szCs w:val="28"/>
              </w:rPr>
              <w:t>_______</w:t>
            </w:r>
            <w:r w:rsidRPr="00295ABD">
              <w:rPr>
                <w:sz w:val="28"/>
                <w:szCs w:val="28"/>
              </w:rPr>
              <w:t>__от</w:t>
            </w:r>
            <w:r w:rsidR="001F7A42" w:rsidRPr="00295ABD">
              <w:rPr>
                <w:sz w:val="28"/>
                <w:szCs w:val="28"/>
              </w:rPr>
              <w:t>______</w:t>
            </w:r>
            <w:r w:rsidRPr="00295ABD">
              <w:rPr>
                <w:sz w:val="28"/>
                <w:szCs w:val="28"/>
              </w:rPr>
              <w:t>_______</w:t>
            </w:r>
          </w:p>
          <w:p w:rsidR="001F7A42" w:rsidRPr="00295ABD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Pr="00295ABD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 w:rsidRPr="00295ABD">
              <w:rPr>
                <w:i/>
                <w:sz w:val="28"/>
                <w:szCs w:val="28"/>
              </w:rPr>
              <w:t>О направлении заявки</w:t>
            </w:r>
            <w:r w:rsidR="00740296" w:rsidRPr="00295ABD">
              <w:rPr>
                <w:i/>
                <w:sz w:val="28"/>
                <w:szCs w:val="28"/>
              </w:rPr>
              <w:br/>
            </w:r>
            <w:r w:rsidRPr="00295ABD">
              <w:rPr>
                <w:i/>
                <w:sz w:val="28"/>
                <w:szCs w:val="28"/>
              </w:rPr>
              <w:t>на участи</w:t>
            </w:r>
            <w:r w:rsidR="004409D3" w:rsidRPr="00295ABD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Pr="00295ABD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95ABD"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Pr="00295ABD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 w:rsidRPr="00295ABD"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 w:rsidRPr="00295ABD">
              <w:rPr>
                <w:b/>
                <w:bCs w:val="0"/>
                <w:sz w:val="28"/>
                <w:szCs w:val="28"/>
              </w:rPr>
              <w:t> </w:t>
            </w:r>
            <w:r w:rsidRPr="00295ABD">
              <w:rPr>
                <w:b/>
                <w:bCs w:val="0"/>
                <w:sz w:val="28"/>
                <w:szCs w:val="28"/>
              </w:rPr>
              <w:t>СПГ</w:t>
            </w:r>
            <w:r w:rsidR="007D4991" w:rsidRPr="00295ABD">
              <w:rPr>
                <w:b/>
                <w:bCs w:val="0"/>
                <w:sz w:val="28"/>
                <w:szCs w:val="28"/>
              </w:rPr>
              <w:t> </w:t>
            </w:r>
            <w:r w:rsidRPr="00295ABD"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Pr="00295ABD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Pr="00295ABD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295ABD"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Pr="00295ABD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Pr="00295ABD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Pr="00295ABD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Pr="00295ABD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295ABD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 w:rsidRPr="00295ABD">
        <w:rPr>
          <w:b/>
          <w:sz w:val="28"/>
          <w:szCs w:val="28"/>
        </w:rPr>
        <w:t>Уважаемый Константин Юрьевич!</w:t>
      </w:r>
    </w:p>
    <w:p w:rsidR="00BD07C3" w:rsidRPr="00295ABD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И</w:t>
      </w:r>
      <w:r w:rsidR="00BD07C3" w:rsidRPr="00295ABD">
        <w:rPr>
          <w:bCs w:val="0"/>
          <w:sz w:val="28"/>
          <w:szCs w:val="28"/>
        </w:rPr>
        <w:t>зучив информацию, содержащуюся в извещении и документации</w:t>
      </w:r>
      <w:r w:rsidR="001C439B" w:rsidRPr="00295ABD">
        <w:rPr>
          <w:bCs w:val="0"/>
          <w:sz w:val="28"/>
          <w:szCs w:val="28"/>
        </w:rPr>
        <w:br/>
      </w:r>
      <w:r w:rsidR="00740296" w:rsidRPr="00295ABD">
        <w:rPr>
          <w:bCs w:val="0"/>
          <w:sz w:val="28"/>
          <w:szCs w:val="28"/>
        </w:rPr>
        <w:t>по Предквалификации по виду деятельности</w:t>
      </w:r>
      <w:r w:rsidR="00C101E0" w:rsidRPr="00295ABD">
        <w:rPr>
          <w:bCs w:val="0"/>
          <w:sz w:val="28"/>
          <w:szCs w:val="28"/>
        </w:rPr>
        <w:t xml:space="preserve"> «</w:t>
      </w:r>
      <w:r w:rsidR="00D30EF8" w:rsidRPr="00D30EF8">
        <w:rPr>
          <w:bCs w:val="0"/>
          <w:sz w:val="28"/>
          <w:szCs w:val="28"/>
        </w:rPr>
        <w:t>Технические испытания, исследования, анализ и сертификация</w:t>
      </w:r>
      <w:r w:rsidR="00C101E0" w:rsidRPr="00295ABD">
        <w:rPr>
          <w:bCs w:val="0"/>
          <w:sz w:val="28"/>
          <w:szCs w:val="28"/>
        </w:rPr>
        <w:t>»</w:t>
      </w:r>
      <w:r w:rsidR="00740296" w:rsidRPr="00295ABD">
        <w:rPr>
          <w:bCs w:val="0"/>
          <w:sz w:val="28"/>
          <w:szCs w:val="28"/>
        </w:rPr>
        <w:t xml:space="preserve"> - ОКВЭД </w:t>
      </w:r>
      <w:r w:rsidR="00C101E0" w:rsidRPr="00295ABD">
        <w:rPr>
          <w:bCs w:val="0"/>
          <w:sz w:val="28"/>
          <w:szCs w:val="28"/>
        </w:rPr>
        <w:t>7</w:t>
      </w:r>
      <w:r w:rsidR="00D30EF8">
        <w:rPr>
          <w:bCs w:val="0"/>
          <w:sz w:val="28"/>
          <w:szCs w:val="28"/>
        </w:rPr>
        <w:t>1</w:t>
      </w:r>
      <w:r w:rsidR="00C101E0" w:rsidRPr="00295ABD">
        <w:rPr>
          <w:bCs w:val="0"/>
          <w:sz w:val="28"/>
          <w:szCs w:val="28"/>
        </w:rPr>
        <w:t>.</w:t>
      </w:r>
      <w:r w:rsidR="00D30EF8">
        <w:rPr>
          <w:bCs w:val="0"/>
          <w:sz w:val="28"/>
          <w:szCs w:val="28"/>
        </w:rPr>
        <w:t>2</w:t>
      </w:r>
      <w:r w:rsidR="00C101E0" w:rsidRPr="00295ABD">
        <w:rPr>
          <w:bCs w:val="0"/>
          <w:sz w:val="28"/>
          <w:szCs w:val="28"/>
        </w:rPr>
        <w:t>0</w:t>
      </w:r>
      <w:r w:rsidR="00E67777" w:rsidRPr="00295ABD">
        <w:rPr>
          <w:bCs w:val="0"/>
          <w:sz w:val="28"/>
          <w:szCs w:val="28"/>
        </w:rPr>
        <w:t xml:space="preserve"> (</w:t>
      </w:r>
      <w:r w:rsidR="00E67777" w:rsidRPr="00295ABD">
        <w:rPr>
          <w:bCs w:val="0"/>
          <w:i/>
          <w:iCs/>
          <w:sz w:val="28"/>
          <w:szCs w:val="28"/>
        </w:rPr>
        <w:t>перечислить все виды ОКВЭД в случ</w:t>
      </w:r>
      <w:r w:rsidR="000429E3" w:rsidRPr="00295ABD">
        <w:rPr>
          <w:bCs w:val="0"/>
          <w:i/>
          <w:iCs/>
          <w:sz w:val="28"/>
          <w:szCs w:val="28"/>
        </w:rPr>
        <w:t>а</w:t>
      </w:r>
      <w:r w:rsidR="00E67777" w:rsidRPr="00295ABD">
        <w:rPr>
          <w:bCs w:val="0"/>
          <w:i/>
          <w:iCs/>
          <w:sz w:val="28"/>
          <w:szCs w:val="28"/>
        </w:rPr>
        <w:t xml:space="preserve">е участия в нескольких </w:t>
      </w:r>
      <w:proofErr w:type="spellStart"/>
      <w:r w:rsidR="00E67777" w:rsidRPr="00295ABD">
        <w:rPr>
          <w:bCs w:val="0"/>
          <w:i/>
          <w:iCs/>
          <w:sz w:val="28"/>
          <w:szCs w:val="28"/>
        </w:rPr>
        <w:t>предквалификациях</w:t>
      </w:r>
      <w:proofErr w:type="spellEnd"/>
      <w:r w:rsidR="00E67777" w:rsidRPr="00295ABD">
        <w:rPr>
          <w:bCs w:val="0"/>
          <w:sz w:val="28"/>
          <w:szCs w:val="28"/>
        </w:rPr>
        <w:t>)</w:t>
      </w:r>
      <w:r w:rsidR="00740296" w:rsidRPr="00295ABD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295ABD">
          <w:rPr>
            <w:rStyle w:val="af"/>
            <w:bCs w:val="0"/>
            <w:sz w:val="28"/>
            <w:szCs w:val="28"/>
          </w:rPr>
          <w:t>www.gspgt.ru</w:t>
        </w:r>
      </w:hyperlink>
      <w:r w:rsidRPr="00295ABD">
        <w:rPr>
          <w:bCs w:val="0"/>
          <w:sz w:val="28"/>
          <w:szCs w:val="28"/>
        </w:rPr>
        <w:t xml:space="preserve">, </w:t>
      </w:r>
      <w:r w:rsidR="00565BF8" w:rsidRPr="00295ABD">
        <w:rPr>
          <w:bCs w:val="0"/>
          <w:sz w:val="28"/>
          <w:szCs w:val="28"/>
        </w:rPr>
        <w:t xml:space="preserve">понимая и принимая установленные в них требования и условия, </w:t>
      </w:r>
      <w:r w:rsidRPr="00295ABD">
        <w:rPr>
          <w:bCs w:val="0"/>
          <w:sz w:val="28"/>
          <w:szCs w:val="28"/>
        </w:rPr>
        <w:t>мы,</w:t>
      </w: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 w:rsidRPr="00295ABD">
        <w:rPr>
          <w:bCs w:val="0"/>
          <w:sz w:val="28"/>
          <w:szCs w:val="28"/>
        </w:rPr>
        <w:t>____________ (</w:t>
      </w:r>
      <w:r w:rsidRPr="00295ABD"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 w:rsidRPr="00295ABD"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Pr="00295ABD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 w:rsidRPr="00295ABD"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 w:rsidRPr="00295ABD">
        <w:rPr>
          <w:bCs w:val="0"/>
          <w:i/>
          <w:iCs/>
          <w:sz w:val="28"/>
          <w:szCs w:val="28"/>
        </w:rPr>
        <w:t>__________</w:t>
      </w:r>
      <w:r w:rsidR="00A628B9" w:rsidRPr="00295ABD">
        <w:rPr>
          <w:bCs w:val="0"/>
          <w:i/>
          <w:iCs/>
          <w:sz w:val="28"/>
          <w:szCs w:val="28"/>
        </w:rPr>
        <w:t>_ (</w:t>
      </w:r>
      <w:r w:rsidRPr="00295ABD">
        <w:rPr>
          <w:bCs w:val="0"/>
          <w:i/>
          <w:iCs/>
          <w:sz w:val="28"/>
          <w:szCs w:val="28"/>
        </w:rPr>
        <w:t>фактический адрес),</w:t>
      </w:r>
    </w:p>
    <w:p w:rsidR="00A628B9" w:rsidRPr="00295ABD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295ABD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295ABD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295ABD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2" w:name="l191"/>
            <w:bookmarkStart w:id="183" w:name="l190"/>
            <w:bookmarkStart w:id="184" w:name="l189"/>
            <w:bookmarkEnd w:id="182"/>
            <w:bookmarkEnd w:id="183"/>
            <w:bookmarkEnd w:id="184"/>
          </w:p>
        </w:tc>
      </w:tr>
      <w:tr w:rsidR="00740296" w:rsidRPr="00295ABD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кадровым вопросам</w:t>
            </w:r>
            <w:bookmarkStart w:id="185" w:name="l193"/>
            <w:bookmarkStart w:id="186" w:name="l192"/>
            <w:bookmarkEnd w:id="185"/>
            <w:bookmarkEnd w:id="186"/>
          </w:p>
        </w:tc>
      </w:tr>
      <w:tr w:rsidR="00740296" w:rsidRPr="00295ABD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Контакт 2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Телефон 2 (заполнить)</w:t>
            </w:r>
          </w:p>
        </w:tc>
      </w:tr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техническим вопросам</w:t>
            </w:r>
            <w:bookmarkStart w:id="187" w:name="l196"/>
            <w:bookmarkStart w:id="188" w:name="l195"/>
            <w:bookmarkStart w:id="189" w:name="l194"/>
            <w:bookmarkEnd w:id="187"/>
            <w:bookmarkEnd w:id="188"/>
            <w:bookmarkEnd w:id="189"/>
          </w:p>
        </w:tc>
      </w:tr>
      <w:tr w:rsidR="00740296" w:rsidRPr="00295ABD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Контакт 3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Телефон 3 (заполнить)</w:t>
            </w:r>
          </w:p>
        </w:tc>
      </w:tr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финансовым вопросам</w:t>
            </w:r>
            <w:bookmarkStart w:id="190" w:name="l198"/>
            <w:bookmarkStart w:id="191" w:name="l197"/>
            <w:bookmarkEnd w:id="190"/>
            <w:bookmarkEnd w:id="191"/>
          </w:p>
        </w:tc>
      </w:tr>
      <w:tr w:rsidR="00740296" w:rsidRPr="00295ABD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 xml:space="preserve">Контакт </w:t>
            </w:r>
            <w:r w:rsidR="003D001B" w:rsidRPr="00295ABD">
              <w:rPr>
                <w:iCs/>
                <w:sz w:val="28"/>
                <w:szCs w:val="28"/>
              </w:rPr>
              <w:t>4</w:t>
            </w:r>
            <w:r w:rsidRPr="00295ABD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 xml:space="preserve">Телефон </w:t>
            </w:r>
            <w:r w:rsidR="003D001B" w:rsidRPr="00295ABD">
              <w:rPr>
                <w:iCs/>
                <w:sz w:val="28"/>
                <w:szCs w:val="28"/>
              </w:rPr>
              <w:t>4</w:t>
            </w:r>
            <w:r w:rsidRPr="00295ABD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</w:rPr>
      </w:pPr>
      <w:r w:rsidRPr="00295ABD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295ABD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295ABD">
        <w:rPr>
          <w:sz w:val="20"/>
          <w:szCs w:val="20"/>
        </w:rPr>
        <w:t>_________________________________________________________________________________________,</w:t>
      </w:r>
    </w:p>
    <w:p w:rsidR="00740296" w:rsidRPr="00295ABD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295ABD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295ABD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295ABD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295ABD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</w:rPr>
      </w:pPr>
      <w:r w:rsidRPr="00295ABD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295ABD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295ABD">
        <w:rPr>
          <w:sz w:val="28"/>
          <w:szCs w:val="28"/>
        </w:rPr>
        <w:t>Настоящая Заявка</w:t>
      </w:r>
      <w:r w:rsidRPr="00295ABD">
        <w:rPr>
          <w:sz w:val="28"/>
          <w:szCs w:val="28"/>
          <w:vertAlign w:val="superscript"/>
        </w:rPr>
        <w:footnoteReference w:id="2"/>
      </w:r>
      <w:r w:rsidRPr="00295ABD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295ABD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295ABD">
        <w:rPr>
          <w:sz w:val="28"/>
          <w:szCs w:val="28"/>
        </w:rPr>
        <w:t>[</w:t>
      </w:r>
      <w:r w:rsidRPr="00295ABD">
        <w:rPr>
          <w:b/>
          <w:i/>
          <w:sz w:val="28"/>
          <w:szCs w:val="28"/>
          <w:shd w:val="clear" w:color="auto" w:fill="FFFF99"/>
        </w:rPr>
        <w:t>перечислить</w:t>
      </w:r>
      <w:r w:rsidRPr="00295ABD">
        <w:rPr>
          <w:sz w:val="28"/>
          <w:szCs w:val="28"/>
        </w:rPr>
        <w:t xml:space="preserve">] </w:t>
      </w:r>
    </w:p>
    <w:p w:rsidR="00565BF8" w:rsidRPr="00295ABD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295ABD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RPr="00295ABD" w:rsidTr="004A7176">
        <w:tc>
          <w:tcPr>
            <w:tcW w:w="2528" w:type="pct"/>
          </w:tcPr>
          <w:p w:rsidR="00565BF8" w:rsidRPr="00295ABD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Pr="00295ABD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295ABD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295ABD">
              <w:rPr>
                <w:sz w:val="24"/>
                <w:szCs w:val="24"/>
                <w:vertAlign w:val="superscript"/>
              </w:rPr>
              <w:t>(л</w:t>
            </w:r>
            <w:r w:rsidR="00565BF8" w:rsidRPr="00295ABD">
              <w:rPr>
                <w:sz w:val="24"/>
                <w:szCs w:val="24"/>
                <w:vertAlign w:val="superscript"/>
              </w:rPr>
              <w:t>ичная подпись</w:t>
            </w:r>
            <w:r w:rsidRPr="00295ABD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Pr="00295ABD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И.О</w:t>
            </w:r>
            <w:r w:rsidR="004A16AF" w:rsidRPr="00295ABD">
              <w:rPr>
                <w:b/>
                <w:sz w:val="28"/>
                <w:szCs w:val="28"/>
              </w:rPr>
              <w:t>. </w:t>
            </w:r>
            <w:r w:rsidRPr="00295ABD"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295ABD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 w:rsidRPr="00295ABD">
        <w:rPr>
          <w:sz w:val="28"/>
        </w:rPr>
        <w:br w:type="page"/>
      </w:r>
      <w:bookmarkStart w:id="192" w:name="_Toc14078729"/>
      <w:bookmarkStart w:id="193" w:name="_Toc14101640"/>
      <w:bookmarkStart w:id="194" w:name="_Toc14101682"/>
      <w:bookmarkStart w:id="195" w:name="_Toc29994239"/>
      <w:bookmarkStart w:id="196" w:name="_Toc36218107"/>
      <w:r w:rsidR="003D001B" w:rsidRPr="00295ABD">
        <w:rPr>
          <w:b/>
          <w:i w:val="0"/>
          <w:color w:val="auto"/>
          <w:sz w:val="28"/>
        </w:rPr>
        <w:t>Форма 2</w:t>
      </w:r>
      <w:bookmarkEnd w:id="196"/>
    </w:p>
    <w:bookmarkEnd w:id="192"/>
    <w:bookmarkEnd w:id="193"/>
    <w:bookmarkEnd w:id="194"/>
    <w:bookmarkEnd w:id="195"/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295ABD">
        <w:rPr>
          <w:sz w:val="24"/>
          <w:szCs w:val="24"/>
        </w:rPr>
        <w:t>Приложение №___ к заявке</w:t>
      </w:r>
      <w:r w:rsidRPr="00295ABD">
        <w:rPr>
          <w:sz w:val="24"/>
          <w:szCs w:val="24"/>
        </w:rPr>
        <w:br/>
        <w:t>от «____»_____________ г. №__________</w:t>
      </w:r>
    </w:p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295ABD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295ABD">
        <w:rPr>
          <w:b/>
          <w:sz w:val="24"/>
          <w:szCs w:val="24"/>
        </w:rPr>
        <w:t>Анкета Участника</w:t>
      </w:r>
    </w:p>
    <w:p w:rsidR="003D001B" w:rsidRPr="00295ABD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295ABD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295ABD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295ABD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295ABD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AB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295ABD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95ABD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295ABD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ABD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295ABD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 xml:space="preserve">Адреса электронной почты, </w:t>
            </w:r>
            <w:r w:rsidRPr="00295ABD">
              <w:rPr>
                <w:sz w:val="24"/>
                <w:szCs w:val="24"/>
                <w:lang w:val="en-US"/>
              </w:rPr>
              <w:t>web</w:t>
            </w:r>
            <w:r w:rsidRPr="00295ABD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295ABD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Pr="00295ABD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Pr="00295ABD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Pr="00295ABD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295ABD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295ABD">
              <w:rPr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565BF8" w:rsidRPr="0030399F" w:rsidRDefault="00565BF8" w:rsidP="00C101E0">
      <w:pPr>
        <w:pStyle w:val="affb"/>
        <w:tabs>
          <w:tab w:val="left" w:pos="567"/>
          <w:tab w:val="left" w:pos="1620"/>
        </w:tabs>
        <w:spacing w:before="120" w:line="240" w:lineRule="auto"/>
        <w:ind w:firstLine="0"/>
        <w:rPr>
          <w:i w:val="0"/>
          <w:sz w:val="28"/>
        </w:rPr>
      </w:pPr>
    </w:p>
    <w:sectPr w:rsidR="00565BF8" w:rsidRPr="0030399F" w:rsidSect="00FF73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2933" w:rsidRDefault="00D42933">
      <w:r>
        <w:separator/>
      </w:r>
    </w:p>
  </w:endnote>
  <w:endnote w:type="continuationSeparator" w:id="0">
    <w:p w:rsidR="00D42933" w:rsidRDefault="00D4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EF8" w:rsidRDefault="00D30EF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Pr="0018408E" w:rsidRDefault="00022B18" w:rsidP="00775A48">
    <w:pPr>
      <w:spacing w:line="240" w:lineRule="auto"/>
      <w:ind w:left="567" w:firstLine="0"/>
      <w:jc w:val="center"/>
      <w:rPr>
        <w:sz w:val="14"/>
        <w:szCs w:val="14"/>
      </w:rPr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E94C03" w:rsidRPr="00E94C03">
      <w:rPr>
        <w:sz w:val="14"/>
        <w:szCs w:val="14"/>
      </w:rPr>
      <w:t xml:space="preserve">ОКВЭД </w:t>
    </w:r>
    <w:r w:rsidR="0018408E" w:rsidRPr="0018408E">
      <w:rPr>
        <w:sz w:val="14"/>
        <w:szCs w:val="14"/>
      </w:rPr>
      <w:t>7</w:t>
    </w:r>
    <w:r w:rsidR="00F44A00">
      <w:rPr>
        <w:sz w:val="14"/>
        <w:szCs w:val="14"/>
      </w:rPr>
      <w:t>1</w:t>
    </w:r>
    <w:r w:rsidR="0018408E" w:rsidRPr="0018408E">
      <w:rPr>
        <w:sz w:val="14"/>
        <w:szCs w:val="14"/>
      </w:rPr>
      <w:t>.</w:t>
    </w:r>
    <w:r w:rsidR="00F44A00">
      <w:rPr>
        <w:sz w:val="14"/>
        <w:szCs w:val="14"/>
      </w:rPr>
      <w:t>2</w:t>
    </w:r>
    <w:r w:rsidR="0018408E" w:rsidRPr="0018408E">
      <w:rPr>
        <w:sz w:val="14"/>
        <w:szCs w:val="14"/>
      </w:rPr>
      <w:t>0 - «</w:t>
    </w:r>
    <w:r w:rsidR="00F44A00" w:rsidRPr="00F44A00">
      <w:rPr>
        <w:sz w:val="14"/>
        <w:szCs w:val="14"/>
      </w:rPr>
      <w:t>Технические испытания, исследования, анализ и сертификация</w:t>
    </w:r>
    <w:r w:rsidR="0018408E" w:rsidRPr="0018408E">
      <w:rPr>
        <w:sz w:val="14"/>
        <w:szCs w:val="14"/>
      </w:rPr>
      <w:t>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EF8" w:rsidRDefault="00D30E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2933" w:rsidRDefault="00D42933">
      <w:r>
        <w:separator/>
      </w:r>
    </w:p>
  </w:footnote>
  <w:footnote w:type="continuationSeparator" w:id="0">
    <w:p w:rsidR="00D42933" w:rsidRDefault="00D42933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EF8" w:rsidRDefault="00D30EF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EF8" w:rsidRDefault="00D30EF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0EF8" w:rsidRDefault="00D30E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FEE08D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9E3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8E"/>
    <w:rsid w:val="00184092"/>
    <w:rsid w:val="00184D70"/>
    <w:rsid w:val="00185278"/>
    <w:rsid w:val="001859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ABD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07F58"/>
    <w:rsid w:val="00310165"/>
    <w:rsid w:val="00310178"/>
    <w:rsid w:val="0031049D"/>
    <w:rsid w:val="003107F5"/>
    <w:rsid w:val="00310E60"/>
    <w:rsid w:val="0031453E"/>
    <w:rsid w:val="00320481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0C42"/>
    <w:rsid w:val="00430D48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A1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376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6BD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0C39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399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96EF8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5490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5BE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4B9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57FF1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1E0"/>
    <w:rsid w:val="00C1059A"/>
    <w:rsid w:val="00C1130D"/>
    <w:rsid w:val="00C14B5B"/>
    <w:rsid w:val="00C15DCC"/>
    <w:rsid w:val="00C16481"/>
    <w:rsid w:val="00C17020"/>
    <w:rsid w:val="00C2261D"/>
    <w:rsid w:val="00C233C6"/>
    <w:rsid w:val="00C24852"/>
    <w:rsid w:val="00C26358"/>
    <w:rsid w:val="00C27CB3"/>
    <w:rsid w:val="00C305FA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0EF8"/>
    <w:rsid w:val="00D33E2E"/>
    <w:rsid w:val="00D34F77"/>
    <w:rsid w:val="00D35169"/>
    <w:rsid w:val="00D351BC"/>
    <w:rsid w:val="00D37041"/>
    <w:rsid w:val="00D37493"/>
    <w:rsid w:val="00D425FA"/>
    <w:rsid w:val="00D42933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4BF2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6A5A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777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1DE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40C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00"/>
    <w:rsid w:val="00F44A19"/>
    <w:rsid w:val="00F45627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97A1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C46DD5A-02C5-456B-BF61-1BFC4254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006EB7"/>
    <w:pPr>
      <w:tabs>
        <w:tab w:val="left" w:pos="-426"/>
        <w:tab w:val="left" w:pos="284"/>
        <w:tab w:val="left" w:pos="880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gspg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FC3-7CA5-41C6-9676-7DAAE12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3855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25784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_Toc36218107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_Toc36218106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_Toc36218105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_Toc36218104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_Toc36218103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_Toc36218102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_Toc36218101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_Toc36218100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_Toc36218099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_Toc36218098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_Toc36218097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_Toc36218096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_Toc36218095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_Toc36218094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_Toc36218093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_Toc36218092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_Toc36218091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_Toc36218090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Косарев Владимир Сергеевич</cp:lastModifiedBy>
  <cp:revision>53</cp:revision>
  <cp:lastPrinted>2018-12-12T22:31:00Z</cp:lastPrinted>
  <dcterms:created xsi:type="dcterms:W3CDTF">2021-03-05T14:30:00Z</dcterms:created>
  <dcterms:modified xsi:type="dcterms:W3CDTF">2021-03-05T14:30:00Z</dcterms:modified>
</cp:coreProperties>
</file>