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5D2BA" w14:textId="77777777" w:rsidR="005E25A4" w:rsidRPr="003856E1" w:rsidRDefault="00C3548A" w:rsidP="0041729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56E1">
        <w:rPr>
          <w:rFonts w:ascii="Times New Roman" w:hAnsi="Times New Roman" w:cs="Times New Roman"/>
          <w:b/>
          <w:sz w:val="24"/>
          <w:szCs w:val="24"/>
        </w:rPr>
        <w:t xml:space="preserve">Форма заполнения извещения: Предмет </w:t>
      </w:r>
      <w:proofErr w:type="spellStart"/>
      <w:r w:rsidRPr="003856E1">
        <w:rPr>
          <w:rFonts w:ascii="Times New Roman" w:hAnsi="Times New Roman" w:cs="Times New Roman"/>
          <w:b/>
          <w:sz w:val="24"/>
          <w:szCs w:val="24"/>
        </w:rPr>
        <w:t>предквалификации</w:t>
      </w:r>
      <w:proofErr w:type="spellEnd"/>
    </w:p>
    <w:tbl>
      <w:tblPr>
        <w:tblStyle w:val="a6"/>
        <w:tblW w:w="9355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576"/>
        <w:gridCol w:w="3968"/>
        <w:gridCol w:w="4811"/>
      </w:tblGrid>
      <w:tr w:rsidR="005E25A4" w:rsidRPr="003856E1" w14:paraId="46881BC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B61CAE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3968" w:type="dxa"/>
            <w:vAlign w:val="center"/>
          </w:tcPr>
          <w:p w14:paraId="61B2465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4811" w:type="dxa"/>
            <w:vAlign w:val="center"/>
          </w:tcPr>
          <w:p w14:paraId="0F40DDC2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Данные</w:t>
            </w:r>
          </w:p>
        </w:tc>
      </w:tr>
      <w:tr w:rsidR="005E25A4" w:rsidRPr="003856E1" w14:paraId="195C8C00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9E023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3EC729C1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Номер Извещения</w:t>
            </w:r>
          </w:p>
        </w:tc>
        <w:tc>
          <w:tcPr>
            <w:tcW w:w="4811" w:type="dxa"/>
            <w:vAlign w:val="center"/>
          </w:tcPr>
          <w:p w14:paraId="7999B909" w14:textId="5B83D6B4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П-00</w:t>
            </w:r>
            <w:r w:rsidR="00E50F6D" w:rsidRPr="003856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/202</w:t>
            </w:r>
            <w:r w:rsidR="00A54FD0" w:rsidRPr="003856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25A4" w:rsidRPr="003856E1" w14:paraId="21B42BB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E73AE0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E8D83B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Способ закупки</w:t>
            </w:r>
          </w:p>
        </w:tc>
        <w:tc>
          <w:tcPr>
            <w:tcW w:w="4811" w:type="dxa"/>
            <w:vAlign w:val="center"/>
          </w:tcPr>
          <w:p w14:paraId="2DBC090E" w14:textId="582F4A6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E25A4" w:rsidRPr="003856E1" w14:paraId="1AAD311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7FDC5D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7D9C02C6" w14:textId="191EEAE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</w:p>
        </w:tc>
        <w:tc>
          <w:tcPr>
            <w:tcW w:w="4811" w:type="dxa"/>
            <w:vAlign w:val="center"/>
          </w:tcPr>
          <w:p w14:paraId="65236A2D" w14:textId="3AEC9A32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Предквалификация</w:t>
            </w:r>
            <w:proofErr w:type="spellEnd"/>
          </w:p>
        </w:tc>
      </w:tr>
      <w:tr w:rsidR="005E25A4" w:rsidRPr="003856E1" w14:paraId="57717A4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01420D8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5E0E1F1A" w14:textId="3CEA46C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Начало подачи за</w:t>
            </w:r>
            <w:r w:rsidR="0041729B" w:rsidRPr="003856E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вок</w:t>
            </w:r>
          </w:p>
        </w:tc>
        <w:tc>
          <w:tcPr>
            <w:tcW w:w="4811" w:type="dxa"/>
            <w:vAlign w:val="center"/>
          </w:tcPr>
          <w:p w14:paraId="5ECC1C95" w14:textId="127C440A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 момента размещения извещения на сайте</w:t>
            </w:r>
          </w:p>
        </w:tc>
      </w:tr>
      <w:tr w:rsidR="005E25A4" w:rsidRPr="003856E1" w14:paraId="42DC2234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76C3907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4DD48F78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Окончание подачи заявок</w:t>
            </w:r>
          </w:p>
        </w:tc>
        <w:tc>
          <w:tcPr>
            <w:tcW w:w="4811" w:type="dxa"/>
            <w:vAlign w:val="center"/>
          </w:tcPr>
          <w:p w14:paraId="6E90C4D5" w14:textId="0584262C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6A751CA9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1219046D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4CB93C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4811" w:type="dxa"/>
            <w:vAlign w:val="center"/>
          </w:tcPr>
          <w:p w14:paraId="70F10C63" w14:textId="0F93092F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Прием заявок</w:t>
            </w:r>
          </w:p>
        </w:tc>
      </w:tr>
      <w:tr w:rsidR="005E25A4" w:rsidRPr="003856E1" w14:paraId="25C01DE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9D97269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606F905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248BE43F" w14:textId="62B16313" w:rsidR="005E25A4" w:rsidRPr="003856E1" w:rsidRDefault="00C3548A" w:rsidP="0081789C">
            <w:pPr>
              <w:pStyle w:val="Times12"/>
              <w:tabs>
                <w:tab w:val="num" w:pos="567"/>
                <w:tab w:val="left" w:pos="1134"/>
                <w:tab w:val="num" w:pos="1260"/>
              </w:tabs>
              <w:rPr>
                <w:b/>
                <w:bCs w:val="0"/>
                <w:szCs w:val="24"/>
              </w:rPr>
            </w:pPr>
            <w:r w:rsidRPr="003856E1">
              <w:rPr>
                <w:szCs w:val="24"/>
              </w:rPr>
              <w:t xml:space="preserve">Определение соответствия требованиям, предъявляемым к потенциальным Участникам закупок Общества по виду деятельности: </w:t>
            </w:r>
            <w:r w:rsidRPr="003856E1">
              <w:rPr>
                <w:b/>
                <w:szCs w:val="24"/>
              </w:rPr>
              <w:t xml:space="preserve">ОКВЭД </w:t>
            </w:r>
            <w:r w:rsidR="00A54FD0" w:rsidRPr="003856E1">
              <w:rPr>
                <w:b/>
                <w:bCs w:val="0"/>
                <w:szCs w:val="24"/>
              </w:rPr>
              <w:t>7</w:t>
            </w:r>
            <w:r w:rsidR="00E50F6D" w:rsidRPr="003856E1">
              <w:rPr>
                <w:b/>
                <w:bCs w:val="0"/>
                <w:szCs w:val="24"/>
              </w:rPr>
              <w:t>1</w:t>
            </w:r>
            <w:r w:rsidR="00A54FD0" w:rsidRPr="003856E1">
              <w:rPr>
                <w:b/>
                <w:bCs w:val="0"/>
                <w:szCs w:val="24"/>
              </w:rPr>
              <w:t>.</w:t>
            </w:r>
            <w:r w:rsidR="00E50F6D" w:rsidRPr="003856E1">
              <w:rPr>
                <w:b/>
                <w:bCs w:val="0"/>
                <w:szCs w:val="24"/>
              </w:rPr>
              <w:t>2</w:t>
            </w:r>
            <w:r w:rsidR="00A54FD0" w:rsidRPr="003856E1">
              <w:rPr>
                <w:b/>
                <w:bCs w:val="0"/>
                <w:szCs w:val="24"/>
              </w:rPr>
              <w:t>0</w:t>
            </w:r>
            <w:r w:rsidR="00E50F6D" w:rsidRPr="003856E1">
              <w:rPr>
                <w:b/>
                <w:bCs w:val="0"/>
                <w:szCs w:val="24"/>
                <w:lang w:val="en-US"/>
              </w:rPr>
              <w:t> </w:t>
            </w:r>
            <w:r w:rsidR="00A54FD0" w:rsidRPr="003856E1">
              <w:rPr>
                <w:b/>
                <w:bCs w:val="0"/>
                <w:szCs w:val="24"/>
              </w:rPr>
              <w:t>-</w:t>
            </w:r>
            <w:r w:rsidR="00E50F6D" w:rsidRPr="003856E1">
              <w:rPr>
                <w:b/>
                <w:bCs w:val="0"/>
                <w:szCs w:val="24"/>
                <w:lang w:val="en-US"/>
              </w:rPr>
              <w:t> </w:t>
            </w:r>
            <w:r w:rsidR="00A54FD0" w:rsidRPr="003856E1">
              <w:rPr>
                <w:b/>
                <w:bCs w:val="0"/>
                <w:szCs w:val="24"/>
              </w:rPr>
              <w:t>«</w:t>
            </w:r>
            <w:r w:rsidR="00E50F6D" w:rsidRPr="003856E1">
              <w:rPr>
                <w:b/>
                <w:bCs w:val="0"/>
                <w:szCs w:val="24"/>
              </w:rPr>
              <w:t>Технические</w:t>
            </w:r>
            <w:r w:rsidR="00E50F6D" w:rsidRPr="003856E1">
              <w:rPr>
                <w:b/>
                <w:bCs w:val="0"/>
                <w:szCs w:val="24"/>
                <w:lang w:val="en-US"/>
              </w:rPr>
              <w:t> </w:t>
            </w:r>
            <w:r w:rsidR="00E50F6D" w:rsidRPr="003856E1">
              <w:rPr>
                <w:b/>
                <w:bCs w:val="0"/>
                <w:szCs w:val="24"/>
              </w:rPr>
              <w:t>испытания, исследования, анализ и сертификация</w:t>
            </w:r>
            <w:r w:rsidR="00A54FD0" w:rsidRPr="003856E1">
              <w:rPr>
                <w:b/>
                <w:bCs w:val="0"/>
                <w:szCs w:val="24"/>
              </w:rPr>
              <w:t>».</w:t>
            </w:r>
          </w:p>
        </w:tc>
      </w:tr>
      <w:tr w:rsidR="005E25A4" w:rsidRPr="003856E1" w14:paraId="19E0F97E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5647F8AA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1B721E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 xml:space="preserve">Срок окончания проведения </w:t>
            </w:r>
            <w:proofErr w:type="spellStart"/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предквалификации</w:t>
            </w:r>
            <w:proofErr w:type="spellEnd"/>
          </w:p>
        </w:tc>
        <w:tc>
          <w:tcPr>
            <w:tcW w:w="4811" w:type="dxa"/>
            <w:vAlign w:val="center"/>
          </w:tcPr>
          <w:p w14:paraId="11F5B301" w14:textId="6099A5F8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5E25A4" w:rsidRPr="003856E1" w14:paraId="2981AA8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6D01F3A" w14:textId="77777777" w:rsidR="005E25A4" w:rsidRPr="003856E1" w:rsidRDefault="005E25A4" w:rsidP="0041729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ind w:left="720" w:hanging="72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79" w:type="dxa"/>
            <w:gridSpan w:val="2"/>
            <w:vAlign w:val="center"/>
          </w:tcPr>
          <w:p w14:paraId="594AE6B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</w:t>
            </w:r>
          </w:p>
        </w:tc>
      </w:tr>
      <w:tr w:rsidR="005E25A4" w:rsidRPr="003856E1" w14:paraId="306D13B1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E77279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6C37FC44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1" w:type="dxa"/>
            <w:vAlign w:val="center"/>
          </w:tcPr>
          <w:p w14:paraId="3AD5A022" w14:textId="49340E5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группа по организации Закупок Юридического управления ООО «Газпром СПГ технологии».</w:t>
            </w:r>
          </w:p>
        </w:tc>
      </w:tr>
      <w:tr w:rsidR="005E25A4" w:rsidRPr="003856E1" w14:paraId="06E2B316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639930E2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6F5482A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Место нахождения</w:t>
            </w:r>
          </w:p>
        </w:tc>
        <w:tc>
          <w:tcPr>
            <w:tcW w:w="4811" w:type="dxa"/>
            <w:vAlign w:val="center"/>
          </w:tcPr>
          <w:p w14:paraId="0ADE229E" w14:textId="0D5C8A19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А, пом./офис 16-Н/320</w:t>
            </w:r>
          </w:p>
        </w:tc>
      </w:tr>
      <w:tr w:rsidR="005E25A4" w:rsidRPr="003856E1" w14:paraId="1347813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1FD027F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255A21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4811" w:type="dxa"/>
            <w:vAlign w:val="center"/>
          </w:tcPr>
          <w:p w14:paraId="4A394CE3" w14:textId="5228A740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Федерация, 197022, город Санкт-Петербург, Аптекарская набережная, дом 20 литер А</w:t>
            </w:r>
          </w:p>
        </w:tc>
      </w:tr>
      <w:tr w:rsidR="005E25A4" w:rsidRPr="003856E1" w14:paraId="4271F053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3934481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25BF380F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811" w:type="dxa"/>
            <w:vAlign w:val="center"/>
          </w:tcPr>
          <w:p w14:paraId="33D661C7" w14:textId="5494FCDC" w:rsidR="005E25A4" w:rsidRPr="003856E1" w:rsidRDefault="00C3548A" w:rsidP="0041729B">
            <w:pPr>
              <w:tabs>
                <w:tab w:val="left" w:pos="4320"/>
              </w:tabs>
              <w:ind w:left="459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+7 (812) 493-38-80</w:t>
            </w:r>
          </w:p>
        </w:tc>
      </w:tr>
      <w:tr w:rsidR="005E25A4" w:rsidRPr="003856E1" w14:paraId="15B114E2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281D829C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0F286813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11" w:type="dxa"/>
            <w:vAlign w:val="center"/>
          </w:tcPr>
          <w:p w14:paraId="1C2D6CBB" w14:textId="5A326B72" w:rsidR="005E25A4" w:rsidRPr="003856E1" w:rsidRDefault="003856E1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info</w:t>
              </w:r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gspgt</w:t>
              </w:r>
              <w:proofErr w:type="spellEnd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3548A" w:rsidRPr="003856E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</w:tr>
      <w:tr w:rsidR="005E25A4" w:rsidRPr="003856E1" w14:paraId="220B3F67" w14:textId="77777777" w:rsidTr="0041729B">
        <w:trPr>
          <w:trHeight w:val="567"/>
        </w:trPr>
        <w:tc>
          <w:tcPr>
            <w:tcW w:w="576" w:type="dxa"/>
            <w:vAlign w:val="center"/>
          </w:tcPr>
          <w:p w14:paraId="457AD880" w14:textId="77777777" w:rsidR="005E25A4" w:rsidRPr="003856E1" w:rsidRDefault="005E25A4" w:rsidP="0041729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8" w:type="dxa"/>
            <w:vAlign w:val="center"/>
          </w:tcPr>
          <w:p w14:paraId="14D07B66" w14:textId="77777777" w:rsidR="005E25A4" w:rsidRPr="003856E1" w:rsidRDefault="00C3548A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4811" w:type="dxa"/>
            <w:vAlign w:val="center"/>
          </w:tcPr>
          <w:p w14:paraId="1D1AA3D1" w14:textId="3AEC5FAB" w:rsidR="005E25A4" w:rsidRPr="003856E1" w:rsidRDefault="0041729B" w:rsidP="004172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56E1">
              <w:rPr>
                <w:rFonts w:ascii="Times New Roman" w:hAnsi="Times New Roman" w:cs="Times New Roman"/>
                <w:sz w:val="24"/>
                <w:szCs w:val="24"/>
              </w:rPr>
              <w:t>Конотопкина Наталья Олеговна</w:t>
            </w:r>
          </w:p>
        </w:tc>
      </w:tr>
    </w:tbl>
    <w:p w14:paraId="248C07EB" w14:textId="77777777" w:rsidR="005E25A4" w:rsidRPr="003856E1" w:rsidRDefault="005E25A4" w:rsidP="0041729B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B189060" w14:textId="77777777" w:rsidR="005E25A4" w:rsidRPr="00491EF6" w:rsidRDefault="005E25A4">
      <w:pPr>
        <w:rPr>
          <w:rFonts w:asciiTheme="majorHAnsi" w:hAnsiTheme="majorHAnsi" w:cstheme="majorHAnsi"/>
          <w:sz w:val="24"/>
          <w:szCs w:val="24"/>
        </w:rPr>
      </w:pPr>
    </w:p>
    <w:sectPr w:rsidR="005E25A4" w:rsidRPr="00491EF6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66AA5"/>
    <w:multiLevelType w:val="multilevel"/>
    <w:tmpl w:val="2310905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E67CE9"/>
    <w:multiLevelType w:val="multilevel"/>
    <w:tmpl w:val="5D445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/>
        <w:strike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" w15:restartNumberingAfterBreak="0">
    <w:nsid w:val="7EFF5261"/>
    <w:multiLevelType w:val="multilevel"/>
    <w:tmpl w:val="4672EB8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5A4"/>
    <w:rsid w:val="003856E1"/>
    <w:rsid w:val="0041729B"/>
    <w:rsid w:val="00491EF6"/>
    <w:rsid w:val="005E25A4"/>
    <w:rsid w:val="0081789C"/>
    <w:rsid w:val="00A54FD0"/>
    <w:rsid w:val="00AE6964"/>
    <w:rsid w:val="00C3548A"/>
    <w:rsid w:val="00E5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FB68C"/>
  <w15:docId w15:val="{DDA175A8-25FD-4905-AB75-BEA8C0AC4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a7">
    <w:name w:val="Знак"/>
    <w:basedOn w:val="a"/>
    <w:rsid w:val="00C3548A"/>
    <w:pPr>
      <w:tabs>
        <w:tab w:val="num" w:pos="360"/>
      </w:tabs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8">
    <w:name w:val="Hyperlink"/>
    <w:uiPriority w:val="99"/>
    <w:semiHidden/>
    <w:unhideWhenUsed/>
    <w:rsid w:val="00C3548A"/>
    <w:rPr>
      <w:color w:val="0000FF"/>
      <w:u w:val="single"/>
    </w:rPr>
  </w:style>
  <w:style w:type="paragraph" w:customStyle="1" w:styleId="Times12">
    <w:name w:val="Times 12"/>
    <w:basedOn w:val="a"/>
    <w:rsid w:val="00A54FD0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0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gspg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Конотопкина Наталья Олеговна</cp:lastModifiedBy>
  <cp:revision>9</cp:revision>
  <dcterms:created xsi:type="dcterms:W3CDTF">2020-03-27T13:10:00Z</dcterms:created>
  <dcterms:modified xsi:type="dcterms:W3CDTF">2021-03-04T13:31:00Z</dcterms:modified>
</cp:coreProperties>
</file>