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427FA" w14:textId="77777777" w:rsidR="009F5EF7" w:rsidRPr="00322007" w:rsidRDefault="00D74D2E" w:rsidP="00D061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007">
        <w:rPr>
          <w:rFonts w:ascii="Times New Roman" w:hAnsi="Times New Roman" w:cs="Times New Roman"/>
          <w:b/>
          <w:sz w:val="24"/>
          <w:szCs w:val="24"/>
        </w:rPr>
        <w:t xml:space="preserve">Извещение о проведении </w:t>
      </w:r>
      <w:proofErr w:type="spellStart"/>
      <w:r w:rsidRPr="00322007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b/>
          <w:sz w:val="24"/>
          <w:szCs w:val="24"/>
        </w:rPr>
        <w:t xml:space="preserve"> по виду деятельности:</w:t>
      </w:r>
    </w:p>
    <w:p w14:paraId="6EC819C7" w14:textId="2525C7D8" w:rsidR="000633BB" w:rsidRPr="00322007" w:rsidRDefault="000633BB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ОКВЭД</w:t>
      </w:r>
      <w:r w:rsidR="009D07A1" w:rsidRPr="00322007">
        <w:rPr>
          <w:sz w:val="24"/>
          <w:szCs w:val="24"/>
          <w:shd w:val="clear" w:color="auto" w:fill="FFFFFF"/>
        </w:rPr>
        <w:t xml:space="preserve"> </w:t>
      </w:r>
      <w:proofErr w:type="spellStart"/>
      <w:r w:rsidR="003F6FFE" w:rsidRPr="003F6FFE">
        <w:rPr>
          <w:sz w:val="24"/>
          <w:szCs w:val="24"/>
          <w:shd w:val="clear" w:color="auto" w:fill="FFFFFF"/>
        </w:rPr>
        <w:t>ОКВЭД</w:t>
      </w:r>
      <w:proofErr w:type="spellEnd"/>
      <w:r w:rsidR="003F6FFE" w:rsidRPr="003F6FFE">
        <w:rPr>
          <w:sz w:val="24"/>
          <w:szCs w:val="24"/>
          <w:shd w:val="clear" w:color="auto" w:fill="FFFFFF"/>
        </w:rPr>
        <w:t xml:space="preserve"> 49.32- </w:t>
      </w:r>
      <w:r w:rsidR="003F6FFE">
        <w:rPr>
          <w:sz w:val="24"/>
          <w:szCs w:val="24"/>
          <w:shd w:val="clear" w:color="auto" w:fill="FFFFFF"/>
        </w:rPr>
        <w:t>«</w:t>
      </w:r>
      <w:r w:rsidR="003F6FFE" w:rsidRPr="003F6FFE">
        <w:rPr>
          <w:sz w:val="24"/>
          <w:szCs w:val="24"/>
          <w:shd w:val="clear" w:color="auto" w:fill="FFFFFF"/>
        </w:rPr>
        <w:t>Деятельность легкового такси и арендованных легковых автомобилей с водителем</w:t>
      </w:r>
      <w:r w:rsidR="003F6FFE">
        <w:rPr>
          <w:sz w:val="24"/>
          <w:szCs w:val="24"/>
          <w:shd w:val="clear" w:color="auto" w:fill="FFFFFF"/>
        </w:rPr>
        <w:t>».</w:t>
      </w:r>
    </w:p>
    <w:p w14:paraId="48C75CDC" w14:textId="76B73DBB" w:rsidR="00F66112" w:rsidRPr="00322007" w:rsidRDefault="0052254D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Цель</w:t>
      </w:r>
      <w:r w:rsidR="00F66112" w:rsidRPr="00322007">
        <w:rPr>
          <w:sz w:val="24"/>
          <w:szCs w:val="24"/>
          <w:shd w:val="clear" w:color="auto" w:fill="FFFFFF"/>
        </w:rPr>
        <w:t xml:space="preserve"> </w:t>
      </w:r>
      <w:proofErr w:type="spellStart"/>
      <w:r w:rsidR="00F66112" w:rsidRPr="00322007">
        <w:rPr>
          <w:sz w:val="24"/>
          <w:szCs w:val="24"/>
          <w:shd w:val="clear" w:color="auto" w:fill="FFFFFF"/>
        </w:rPr>
        <w:t>предквалификации</w:t>
      </w:r>
      <w:proofErr w:type="spellEnd"/>
      <w:r w:rsidR="00F66112" w:rsidRPr="00322007">
        <w:rPr>
          <w:sz w:val="24"/>
          <w:szCs w:val="24"/>
          <w:shd w:val="clear" w:color="auto" w:fill="FFFFFF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F66112" w:rsidRPr="00322007" w14:paraId="40F7601D" w14:textId="77777777" w:rsidTr="00F66112">
        <w:tc>
          <w:tcPr>
            <w:tcW w:w="9355" w:type="dxa"/>
            <w:hideMark/>
          </w:tcPr>
          <w:p w14:paraId="23424901" w14:textId="1CC57F6F" w:rsidR="00F66112" w:rsidRPr="00322007" w:rsidRDefault="0052254D" w:rsidP="00D061F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Целью </w:t>
            </w:r>
            <w:proofErr w:type="spellStart"/>
            <w:r w:rsidRPr="00322007">
              <w:rPr>
                <w:sz w:val="24"/>
                <w:szCs w:val="24"/>
              </w:rPr>
              <w:t>п</w:t>
            </w:r>
            <w:r w:rsidR="00F66112" w:rsidRPr="00322007">
              <w:rPr>
                <w:sz w:val="24"/>
                <w:szCs w:val="24"/>
              </w:rPr>
              <w:t>редквалификаци</w:t>
            </w:r>
            <w:r w:rsidRPr="00322007">
              <w:rPr>
                <w:sz w:val="24"/>
                <w:szCs w:val="24"/>
              </w:rPr>
              <w:t>и</w:t>
            </w:r>
            <w:proofErr w:type="spellEnd"/>
            <w:r w:rsidR="00F66112" w:rsidRPr="00322007">
              <w:rPr>
                <w:sz w:val="24"/>
                <w:szCs w:val="24"/>
              </w:rPr>
              <w:t xml:space="preserve"> является формирование реестра потенциальных участников процедур закупок </w:t>
            </w:r>
            <w:r w:rsidR="007A2EC5" w:rsidRPr="00322007">
              <w:rPr>
                <w:sz w:val="24"/>
                <w:szCs w:val="24"/>
              </w:rPr>
              <w:t>ООО «Газпром СПГ технологии»</w:t>
            </w:r>
            <w:r w:rsidR="00F66112" w:rsidRPr="00322007">
              <w:rPr>
                <w:sz w:val="24"/>
                <w:szCs w:val="24"/>
              </w:rPr>
              <w:t>, способных выполнять определенные виды работ, оказывать определенные виды услуг, осуществлять поставку определенных товаров,</w:t>
            </w:r>
            <w:r w:rsidR="007A2EC5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>в соответствии с установленными требованиями к производственным процессам, качеству</w:t>
            </w:r>
            <w:r w:rsidR="001C5710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 xml:space="preserve">и безопасности товаров, результатов работ и услуг, для </w:t>
            </w:r>
            <w:r w:rsidR="000633BB" w:rsidRPr="00322007">
              <w:rPr>
                <w:sz w:val="24"/>
                <w:szCs w:val="24"/>
              </w:rPr>
              <w:t>осуществления допуска</w:t>
            </w:r>
            <w:r w:rsidR="00F66112" w:rsidRPr="00322007">
              <w:rPr>
                <w:sz w:val="24"/>
                <w:szCs w:val="24"/>
              </w:rPr>
              <w:t xml:space="preserve"> к участию в объявляемых Конкурентных закупках Общества потенциальных Участников процедур закупок, квалификация которых соответствует требуемому по соответствующему предмету закупки уровню</w:t>
            </w:r>
          </w:p>
        </w:tc>
      </w:tr>
    </w:tbl>
    <w:p w14:paraId="6D2F0D94" w14:textId="77777777" w:rsidR="00F66112" w:rsidRPr="00322007" w:rsidRDefault="00F66112" w:rsidP="00D061FD">
      <w:pPr>
        <w:pStyle w:val="3"/>
        <w:spacing w:before="120" w:after="12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Предмет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54606165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128C6D3" w14:textId="7BBEECC8" w:rsidR="00F66112" w:rsidRPr="00322007" w:rsidRDefault="00F66112" w:rsidP="009D07A1">
            <w:pPr>
              <w:pStyle w:val="3"/>
              <w:spacing w:before="120" w:after="120"/>
              <w:jc w:val="both"/>
              <w:rPr>
                <w:sz w:val="24"/>
                <w:szCs w:val="24"/>
                <w:shd w:val="clear" w:color="auto" w:fill="FFFFFF"/>
              </w:rPr>
            </w:pPr>
            <w:r w:rsidRPr="00322007">
              <w:rPr>
                <w:sz w:val="24"/>
                <w:szCs w:val="24"/>
              </w:rPr>
              <w:t xml:space="preserve">Вид деятельности </w:t>
            </w:r>
            <w:r w:rsidR="003F6FFE">
              <w:rPr>
                <w:bCs w:val="0"/>
                <w:sz w:val="24"/>
                <w:szCs w:val="24"/>
              </w:rPr>
              <w:t xml:space="preserve">ОКВЭД </w:t>
            </w:r>
            <w:bookmarkStart w:id="0" w:name="_GoBack"/>
            <w:r w:rsidR="003F6FFE">
              <w:rPr>
                <w:bCs w:val="0"/>
                <w:sz w:val="24"/>
                <w:szCs w:val="24"/>
              </w:rPr>
              <w:t xml:space="preserve">49.32- </w:t>
            </w:r>
            <w:r w:rsidR="003F6FFE">
              <w:rPr>
                <w:bCs w:val="0"/>
                <w:sz w:val="24"/>
                <w:szCs w:val="24"/>
              </w:rPr>
              <w:t>«</w:t>
            </w:r>
            <w:r w:rsidR="003F6FFE">
              <w:rPr>
                <w:bCs w:val="0"/>
                <w:sz w:val="24"/>
                <w:szCs w:val="24"/>
              </w:rPr>
              <w:t>Деятельность легкового такси и арендованных легковых автомобилей с водителем</w:t>
            </w:r>
            <w:r w:rsidR="003F6FFE">
              <w:rPr>
                <w:bCs w:val="0"/>
                <w:sz w:val="24"/>
                <w:szCs w:val="24"/>
              </w:rPr>
              <w:t>»</w:t>
            </w:r>
            <w:bookmarkEnd w:id="0"/>
          </w:p>
        </w:tc>
      </w:tr>
      <w:tr w:rsidR="00F66112" w:rsidRPr="00322007" w14:paraId="4DB65E46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854A3E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C5710" w:rsidRPr="003220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47DEB3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14:paraId="024F88FA" w14:textId="77777777" w:rsidR="00F66112" w:rsidRPr="00322007" w:rsidRDefault="00F66112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7F6A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Организатор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22D0FC4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92DFD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A36119" w14:textId="3317FBE3" w:rsidR="00F66112" w:rsidRPr="00322007" w:rsidRDefault="000633BB" w:rsidP="00D06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</w:t>
            </w:r>
            <w:r w:rsidR="004F2D98" w:rsidRPr="0032200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закупок Юридического управления 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«Газпром СПГ технологии»</w:t>
            </w:r>
          </w:p>
        </w:tc>
      </w:tr>
      <w:tr w:rsidR="00F66112" w:rsidRPr="00322007" w14:paraId="13CC9AEB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B4E44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A6671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197022, город Санкт-Петербург, Аптекарская набережная, дом 20, литера А,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/офис 16-Н/320</w:t>
            </w:r>
          </w:p>
        </w:tc>
      </w:tr>
      <w:tr w:rsidR="00F66112" w:rsidRPr="00322007" w14:paraId="658A3E4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B5FF58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59F7F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197022, город Санкт-Петербург, Аптекарская набережная, дом 20, литера А,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пом</w:t>
            </w:r>
            <w:r w:rsidR="001C5710"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/офис 16-Н/320</w:t>
            </w:r>
          </w:p>
        </w:tc>
      </w:tr>
      <w:tr w:rsidR="00F66112" w:rsidRPr="00322007" w14:paraId="2B34C21F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384268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C7B341" w14:textId="70D86AF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17668A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(252)</w:t>
            </w:r>
          </w:p>
        </w:tc>
      </w:tr>
      <w:tr w:rsidR="00F66112" w:rsidRPr="00322007" w14:paraId="63C67E4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07DC5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9C5DC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Style w:val="a6"/>
                <w:lang w:val="en-US"/>
              </w:rPr>
            </w:pPr>
            <w:r w:rsidRPr="00322007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info@gspgt.ru</w:t>
            </w:r>
          </w:p>
        </w:tc>
      </w:tr>
      <w:tr w:rsidR="00F66112" w:rsidRPr="00322007" w14:paraId="09F44E0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0E71B3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504588" w14:textId="77777777" w:rsidR="000633BB" w:rsidRPr="00322007" w:rsidRDefault="0017668A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Конотопкина Наталья Олеговна</w:t>
            </w:r>
            <w:r w:rsidR="000633BB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0D153B" w14:textId="5BD3A1AC" w:rsidR="0017668A" w:rsidRPr="00322007" w:rsidRDefault="003F6FFE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konotopkina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14:paraId="7C614078" w14:textId="77777777" w:rsidR="0052254D" w:rsidRPr="00322007" w:rsidRDefault="0052254D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11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документации о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13C6A22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3EDAB6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D5AFD1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До даты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</w:tr>
      <w:tr w:rsidR="00F66112" w:rsidRPr="00322007" w14:paraId="72D589C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4728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E10688" w14:textId="2BB9817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В электронном виде на официальном сайте</w:t>
            </w:r>
          </w:p>
          <w:p w14:paraId="7DC467F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322007" w14:paraId="3415F10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12AA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сайт, на котором размещена документация: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B0E54" w14:textId="77777777" w:rsidR="00F66112" w:rsidRPr="00322007" w:rsidRDefault="003F6FFE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hyperlink r:id="rId9" w:history="1">
              <w:r w:rsidR="0052254D" w:rsidRPr="00322007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www.gspgt.ru</w:t>
              </w:r>
            </w:hyperlink>
          </w:p>
          <w:p w14:paraId="010190A0" w14:textId="77777777" w:rsidR="0052254D" w:rsidRPr="00322007" w:rsidRDefault="0052254D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14:paraId="353DE796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проведении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0A588FC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EA385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даты и время начала и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E811D9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месту нахождения Организатора. </w:t>
            </w:r>
          </w:p>
        </w:tc>
      </w:tr>
      <w:tr w:rsidR="00F66112" w:rsidRPr="00322007" w14:paraId="0A5AB46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290BD6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Даты и время начала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BEF8C8" w14:textId="76C63AEF" w:rsidR="00F66112" w:rsidRPr="00322007" w:rsidRDefault="004F2D9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 момента опубликования на сайте</w:t>
            </w:r>
          </w:p>
        </w:tc>
      </w:tr>
      <w:tr w:rsidR="00F66112" w:rsidRPr="00322007" w14:paraId="2F4204E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4C790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6F2E4D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действующая.</w:t>
            </w:r>
          </w:p>
        </w:tc>
      </w:tr>
      <w:tr w:rsidR="00F66112" w:rsidRPr="00322007" w14:paraId="6EAF2D11" w14:textId="77777777" w:rsidTr="0052254D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C271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принятия решения о прохождении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64FF8" w14:textId="77777777" w:rsidR="004D581B" w:rsidRPr="00322007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Рассмотрение Заявки и оценка Участника осуществляется Комиссией по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и иными лицами (экспертами) в течение 20 рабочих дней с момента поступления Заявки. В случае необходимости проведения технического аудита срок рассмотрения Заявки может быть продлен.</w:t>
            </w:r>
          </w:p>
          <w:p w14:paraId="487C96BA" w14:textId="46C5A894" w:rsidR="00F66112" w:rsidRPr="00322007" w:rsidRDefault="004D581B" w:rsidP="009D07A1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В случае поступления Заявки на участие в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не позднее срока приема предложений на участие в процедуре закупке по соответствующему виду деятельности от лица, являющегося участником такой закупки – не позднее рассмотрения предложений на участие в процедуре закупки.</w:t>
            </w:r>
          </w:p>
        </w:tc>
      </w:tr>
      <w:tr w:rsidR="00F66112" w:rsidRPr="00322007" w14:paraId="0BB17E68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60DAAA" w14:textId="1583ED5C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6112" w:rsidRPr="00322007" w14:paraId="6397B17F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B1CAC" w14:textId="090AB0C5" w:rsidR="00F66112" w:rsidRPr="00322007" w:rsidRDefault="0052254D" w:rsidP="00D061FD">
            <w:pPr>
              <w:pStyle w:val="ac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условия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квалификационные требования и критерии включения юридических и физических лиц в реестр потенциальных участников закупок Общества, требования к объему, содержанию и оформлению представляемых для участия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в документации о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, размещаемой на сайте Общества или в сети «Интернет».</w:t>
            </w:r>
          </w:p>
        </w:tc>
      </w:tr>
      <w:tr w:rsidR="00F66112" w:rsidRPr="00322007" w14:paraId="74522C2E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14C1F" w14:textId="1BFBBAE9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и оценки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результатам проведенного Технического аудита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случае его проведения) 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решение о включении или невключении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реестр потенциальных участников закупок Общества по определенным видам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396A5582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75E8A2" w14:textId="77777777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не имеет обязанностей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последующих закупок и вправе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на любом из этапов, не неся при этом никакой материальной ответственности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445088D6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F5F4115" w14:textId="77777777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имеет право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любое время до подведения его итогов,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не неся никакой ответственности перед участниками или третьими лицами, которым такие действия могут принести убытки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9E5B26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</w:p>
    <w:p w14:paraId="361B9FBD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Приложение к Извещению:</w:t>
      </w:r>
    </w:p>
    <w:p w14:paraId="177BE9FE" w14:textId="77777777" w:rsidR="00F66112" w:rsidRPr="00322007" w:rsidRDefault="00F66112" w:rsidP="00D061FD">
      <w:pPr>
        <w:pStyle w:val="ConsNonformat"/>
        <w:widowControl/>
        <w:numPr>
          <w:ilvl w:val="0"/>
          <w:numId w:val="2"/>
        </w:numPr>
        <w:tabs>
          <w:tab w:val="clear" w:pos="0"/>
          <w:tab w:val="num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22007">
        <w:rPr>
          <w:rFonts w:ascii="Times New Roman" w:hAnsi="Times New Roman" w:cs="Times New Roman"/>
          <w:sz w:val="24"/>
          <w:szCs w:val="24"/>
        </w:rPr>
        <w:t xml:space="preserve">Документация о </w:t>
      </w:r>
      <w:proofErr w:type="spellStart"/>
      <w:r w:rsidRPr="00322007">
        <w:rPr>
          <w:rFonts w:ascii="Times New Roman" w:hAnsi="Times New Roman" w:cs="Times New Roman"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sz w:val="24"/>
          <w:szCs w:val="24"/>
        </w:rPr>
        <w:t>.</w:t>
      </w:r>
    </w:p>
    <w:p w14:paraId="07CC769D" w14:textId="77777777" w:rsidR="00F66112" w:rsidRPr="00A22AC3" w:rsidRDefault="00F66112" w:rsidP="00D061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6112" w:rsidRPr="00A22AC3" w:rsidSect="00A22A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F2850" w14:textId="77777777" w:rsidR="00556038" w:rsidRDefault="00556038" w:rsidP="00F66112">
      <w:pPr>
        <w:spacing w:after="0" w:line="240" w:lineRule="auto"/>
      </w:pPr>
      <w:r>
        <w:separator/>
      </w:r>
    </w:p>
  </w:endnote>
  <w:endnote w:type="continuationSeparator" w:id="0">
    <w:p w14:paraId="73A84C34" w14:textId="77777777" w:rsidR="00556038" w:rsidRDefault="00556038" w:rsidP="00F6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F277F" w14:textId="77777777" w:rsidR="00556038" w:rsidRDefault="00556038" w:rsidP="00F66112">
      <w:pPr>
        <w:spacing w:after="0" w:line="240" w:lineRule="auto"/>
      </w:pPr>
      <w:r>
        <w:separator/>
      </w:r>
    </w:p>
  </w:footnote>
  <w:footnote w:type="continuationSeparator" w:id="0">
    <w:p w14:paraId="67673CDC" w14:textId="77777777" w:rsidR="00556038" w:rsidRDefault="00556038" w:rsidP="00F66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13B99"/>
    <w:multiLevelType w:val="multilevel"/>
    <w:tmpl w:val="02F02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296A789C"/>
    <w:multiLevelType w:val="hybridMultilevel"/>
    <w:tmpl w:val="65BC6E48"/>
    <w:lvl w:ilvl="0" w:tplc="4DB0E6B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6DB22213"/>
    <w:multiLevelType w:val="multilevel"/>
    <w:tmpl w:val="0CAEE83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7C2D1BD1"/>
    <w:multiLevelType w:val="multilevel"/>
    <w:tmpl w:val="FA065472"/>
    <w:lvl w:ilvl="0">
      <w:start w:val="1"/>
      <w:numFmt w:val="decimal"/>
      <w:lvlText w:val="%1."/>
      <w:lvlJc w:val="left"/>
      <w:pPr>
        <w:ind w:left="1000" w:hanging="432"/>
      </w:pPr>
    </w:lvl>
    <w:lvl w:ilvl="1">
      <w:start w:val="1"/>
      <w:numFmt w:val="decimal"/>
      <w:lvlText w:val="%2."/>
      <w:lvlJc w:val="left"/>
      <w:pPr>
        <w:ind w:left="4546" w:hanging="576"/>
      </w:pPr>
      <w:rPr>
        <w:rFonts w:ascii="Times New Roman" w:eastAsia="Times New Roman" w:hAnsi="Times New Roman" w:cs="Times New Roman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  <w:bCs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1" w:hanging="864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2E"/>
    <w:rsid w:val="000633BB"/>
    <w:rsid w:val="0007414F"/>
    <w:rsid w:val="000E2746"/>
    <w:rsid w:val="0010585A"/>
    <w:rsid w:val="0017668A"/>
    <w:rsid w:val="001C2C69"/>
    <w:rsid w:val="001C3EC0"/>
    <w:rsid w:val="001C5710"/>
    <w:rsid w:val="002074A1"/>
    <w:rsid w:val="00307ABC"/>
    <w:rsid w:val="00322007"/>
    <w:rsid w:val="003F6FFE"/>
    <w:rsid w:val="004D581B"/>
    <w:rsid w:val="004F2D98"/>
    <w:rsid w:val="0052254D"/>
    <w:rsid w:val="00556038"/>
    <w:rsid w:val="005D6EB7"/>
    <w:rsid w:val="00611BFC"/>
    <w:rsid w:val="00662DF6"/>
    <w:rsid w:val="007A2EC5"/>
    <w:rsid w:val="00807DF1"/>
    <w:rsid w:val="00857A3D"/>
    <w:rsid w:val="008A2B3C"/>
    <w:rsid w:val="00975C64"/>
    <w:rsid w:val="009A014B"/>
    <w:rsid w:val="009D07A1"/>
    <w:rsid w:val="009F5EF7"/>
    <w:rsid w:val="00A22AC3"/>
    <w:rsid w:val="00B774C2"/>
    <w:rsid w:val="00D061FD"/>
    <w:rsid w:val="00D74D2E"/>
    <w:rsid w:val="00DD05F3"/>
    <w:rsid w:val="00F6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2DF"/>
  <w15:chartTrackingRefBased/>
  <w15:docId w15:val="{85117019-5D18-46B5-9036-256F10DE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112"/>
    <w:pPr>
      <w:keepNext/>
      <w:widowControl w:val="0"/>
      <w:autoSpaceDE w:val="0"/>
      <w:autoSpaceDN w:val="0"/>
      <w:adjustRightInd w:val="0"/>
      <w:spacing w:before="240" w:after="240" w:line="36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112"/>
    <w:pPr>
      <w:keepNext/>
      <w:keepLines/>
      <w:widowControl w:val="0"/>
      <w:autoSpaceDE w:val="0"/>
      <w:autoSpaceDN w:val="0"/>
      <w:adjustRightInd w:val="0"/>
      <w:spacing w:before="120" w:after="120" w:line="360" w:lineRule="auto"/>
      <w:ind w:left="4546" w:hanging="576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61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112"/>
    <w:pPr>
      <w:keepNext/>
      <w:widowControl w:val="0"/>
      <w:autoSpaceDE w:val="0"/>
      <w:autoSpaceDN w:val="0"/>
      <w:adjustRightInd w:val="0"/>
      <w:spacing w:before="240" w:after="60" w:line="240" w:lineRule="auto"/>
      <w:ind w:left="2141" w:hanging="864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12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1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6112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6112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21">
    <w:name w:val="Body Text 2"/>
    <w:basedOn w:val="3"/>
    <w:link w:val="22"/>
    <w:uiPriority w:val="99"/>
    <w:unhideWhenUsed/>
    <w:rsid w:val="00F66112"/>
    <w:pPr>
      <w:keepNext w:val="0"/>
      <w:widowControl w:val="0"/>
      <w:numPr>
        <w:ilvl w:val="2"/>
      </w:numPr>
      <w:autoSpaceDE w:val="0"/>
      <w:autoSpaceDN w:val="0"/>
      <w:adjustRightInd w:val="0"/>
      <w:spacing w:after="120" w:line="360" w:lineRule="auto"/>
      <w:ind w:left="1855" w:hanging="720"/>
      <w:jc w:val="both"/>
    </w:pPr>
    <w:rPr>
      <w:b w:val="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66112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F66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6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66112"/>
    <w:rPr>
      <w:vertAlign w:val="superscript"/>
    </w:rPr>
  </w:style>
  <w:style w:type="character" w:styleId="a6">
    <w:name w:val="Hyperlink"/>
    <w:unhideWhenUsed/>
    <w:rsid w:val="00F66112"/>
    <w:rPr>
      <w:color w:val="0000FF"/>
      <w:u w:val="single"/>
    </w:rPr>
  </w:style>
  <w:style w:type="paragraph" w:customStyle="1" w:styleId="ConsNonformat">
    <w:name w:val="ConsNonformat"/>
    <w:rsid w:val="00F66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112"/>
  </w:style>
  <w:style w:type="paragraph" w:styleId="a9">
    <w:name w:val="footer"/>
    <w:basedOn w:val="a"/>
    <w:link w:val="aa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112"/>
  </w:style>
  <w:style w:type="character" w:styleId="ab">
    <w:name w:val="Unresolved Mention"/>
    <w:basedOn w:val="a0"/>
    <w:uiPriority w:val="99"/>
    <w:semiHidden/>
    <w:unhideWhenUsed/>
    <w:rsid w:val="0052254D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unhideWhenUsed/>
    <w:rsid w:val="0052254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2254D"/>
  </w:style>
  <w:style w:type="paragraph" w:customStyle="1" w:styleId="ae">
    <w:name w:val="Знак"/>
    <w:basedOn w:val="a"/>
    <w:rsid w:val="004D581B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Пункт"/>
    <w:basedOn w:val="a"/>
    <w:link w:val="11"/>
    <w:rsid w:val="004D581B"/>
    <w:pPr>
      <w:spacing w:after="0" w:line="360" w:lineRule="auto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character" w:customStyle="1" w:styleId="11">
    <w:name w:val="Пункт Знак1"/>
    <w:link w:val="af"/>
    <w:rsid w:val="004D581B"/>
    <w:rPr>
      <w:rFonts w:ascii="Times New Roman" w:eastAsia="Times New Roman" w:hAnsi="Times New Roman" w:cs="Times New Roman"/>
      <w:bCs/>
      <w:snapToGrid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konotopkina@gspg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spg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DD21F-9589-457B-9E40-7BB4E845F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Конотопкина Наталья Олеговна</dc:creator>
  <cp:keywords/>
  <dc:description/>
  <cp:lastModifiedBy>Конотопкина Наталья Олеговна</cp:lastModifiedBy>
  <cp:revision>14</cp:revision>
  <dcterms:created xsi:type="dcterms:W3CDTF">2020-03-24T11:00:00Z</dcterms:created>
  <dcterms:modified xsi:type="dcterms:W3CDTF">2021-12-20T08:17:00Z</dcterms:modified>
</cp:coreProperties>
</file>